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E541" w14:textId="77777777" w:rsidR="00CD22B0" w:rsidRPr="00CD22B0" w:rsidRDefault="00CD22B0" w:rsidP="002D7333">
      <w:pPr>
        <w:pStyle w:val="Heading1"/>
      </w:pPr>
      <w:r w:rsidRPr="00CD22B0">
        <w:t>Role and Responsibilities</w:t>
      </w:r>
    </w:p>
    <w:p w14:paraId="12C0AD2E" w14:textId="3FB60483" w:rsidR="00CD22B0" w:rsidRPr="00CD22B0" w:rsidRDefault="00D0253F" w:rsidP="002D7333">
      <w:pPr>
        <w:pStyle w:val="Heading2"/>
      </w:pPr>
      <w:r>
        <w:t xml:space="preserve">Senior </w:t>
      </w:r>
      <w:r w:rsidR="00CD22B0" w:rsidRPr="00CD22B0">
        <w:t>Project</w:t>
      </w:r>
      <w:r>
        <w:t xml:space="preserve"> Engineer</w:t>
      </w:r>
      <w:r w:rsidR="00CD22B0" w:rsidRPr="00CD22B0">
        <w:t xml:space="preserve"> </w:t>
      </w:r>
    </w:p>
    <w:p w14:paraId="57544D8D" w14:textId="06096F8D" w:rsidR="00327C7E" w:rsidRDefault="00CD22B0" w:rsidP="00327C7E">
      <w:pPr>
        <w:rPr>
          <w:rFonts w:eastAsia="Calibri"/>
        </w:rPr>
      </w:pPr>
      <w:r w:rsidRPr="00CD22B0">
        <w:rPr>
          <w:rFonts w:eastAsia="Calibri"/>
        </w:rPr>
        <w:t xml:space="preserve">Reporting line: </w:t>
      </w:r>
      <w:r w:rsidR="00A40111">
        <w:rPr>
          <w:rFonts w:eastAsia="Calibri"/>
        </w:rPr>
        <w:tab/>
      </w:r>
      <w:r w:rsidRPr="00CD22B0">
        <w:rPr>
          <w:rFonts w:eastAsia="Calibri"/>
        </w:rPr>
        <w:t>Technology Development Director</w:t>
      </w:r>
    </w:p>
    <w:p w14:paraId="26DFC32C" w14:textId="3309399C" w:rsidR="00327C7E" w:rsidRDefault="00CD22B0" w:rsidP="00327C7E">
      <w:pPr>
        <w:rPr>
          <w:rFonts w:eastAsia="Calibri"/>
        </w:rPr>
      </w:pPr>
      <w:r w:rsidRPr="00CD22B0">
        <w:rPr>
          <w:rFonts w:eastAsia="Calibri"/>
        </w:rPr>
        <w:t xml:space="preserve">Direct reports: </w:t>
      </w:r>
      <w:r w:rsidR="00A40111">
        <w:rPr>
          <w:rFonts w:eastAsia="Calibri"/>
        </w:rPr>
        <w:tab/>
      </w:r>
      <w:r w:rsidRPr="00CD22B0">
        <w:rPr>
          <w:rFonts w:eastAsia="Calibri"/>
        </w:rPr>
        <w:t>N/A</w:t>
      </w:r>
    </w:p>
    <w:p w14:paraId="27AC2126" w14:textId="03F3DC4B" w:rsidR="00327C7E" w:rsidRDefault="00CD22B0" w:rsidP="00327C7E">
      <w:pPr>
        <w:rPr>
          <w:rFonts w:eastAsia="Calibri"/>
        </w:rPr>
      </w:pPr>
      <w:r w:rsidRPr="00CD22B0">
        <w:rPr>
          <w:rFonts w:eastAsia="Calibri"/>
        </w:rPr>
        <w:t xml:space="preserve">Interfaces: </w:t>
      </w:r>
      <w:r w:rsidR="00A40111">
        <w:rPr>
          <w:rFonts w:eastAsia="Calibri"/>
        </w:rPr>
        <w:tab/>
      </w:r>
      <w:r w:rsidRPr="00CD22B0">
        <w:rPr>
          <w:rFonts w:eastAsia="Calibri"/>
        </w:rPr>
        <w:t>Technology Development</w:t>
      </w:r>
    </w:p>
    <w:p w14:paraId="75FF3FED" w14:textId="77777777" w:rsidR="00327C7E" w:rsidRDefault="00CD22B0" w:rsidP="00A40111">
      <w:pPr>
        <w:ind w:left="720" w:firstLine="720"/>
        <w:rPr>
          <w:rFonts w:eastAsia="Calibri"/>
        </w:rPr>
      </w:pPr>
      <w:r w:rsidRPr="00CD22B0">
        <w:rPr>
          <w:rFonts w:eastAsia="Calibri"/>
        </w:rPr>
        <w:t>Electronics, Software, Mechanical, Production and Operations Teams</w:t>
      </w:r>
    </w:p>
    <w:p w14:paraId="4B18345B" w14:textId="5A0B9495" w:rsidR="00CD22B0" w:rsidRPr="00CD22B0" w:rsidRDefault="00CD22B0" w:rsidP="00327C7E">
      <w:pPr>
        <w:rPr>
          <w:rFonts w:eastAsia="Calibri"/>
        </w:rPr>
      </w:pPr>
      <w:r w:rsidRPr="00CD22B0">
        <w:rPr>
          <w:rFonts w:eastAsia="Calibri"/>
        </w:rPr>
        <w:t xml:space="preserve">Location: </w:t>
      </w:r>
      <w:r w:rsidR="00A40111">
        <w:rPr>
          <w:rFonts w:eastAsia="Calibri"/>
        </w:rPr>
        <w:tab/>
      </w:r>
      <w:r w:rsidRPr="00CD22B0">
        <w:rPr>
          <w:rFonts w:eastAsia="Calibri"/>
        </w:rPr>
        <w:t>Norwich, England</w:t>
      </w:r>
    </w:p>
    <w:p w14:paraId="7A9D6384" w14:textId="77777777" w:rsidR="00CD22B0" w:rsidRPr="00CD22B0" w:rsidRDefault="00CD22B0" w:rsidP="00B5427B">
      <w:pPr>
        <w:pStyle w:val="Heading2"/>
      </w:pPr>
      <w:r w:rsidRPr="00CD22B0">
        <w:t>Job Brief:</w:t>
      </w:r>
    </w:p>
    <w:p w14:paraId="02FFC4B4" w14:textId="77777777" w:rsidR="00CD22B0" w:rsidRPr="00CD22B0" w:rsidRDefault="00CD22B0" w:rsidP="00CD22B0">
      <w:pPr>
        <w:rPr>
          <w:rFonts w:eastAsia="Calibri"/>
        </w:rPr>
      </w:pPr>
      <w:r w:rsidRPr="00CD22B0">
        <w:rPr>
          <w:rFonts w:eastAsia="Calibri"/>
        </w:rPr>
        <w:t>This position is based within the Technology Team in Norwich, supporting the development and delivery of advanced wellbore and pipeline inspection tools for the oil and gas industry. The role involves coordinating multidisciplinary engineering projects involving electronics, software, mechanical, production, and operations teams to ensure projects are delivered safely, efficiently, on schedule, and within budget.</w:t>
      </w:r>
    </w:p>
    <w:p w14:paraId="2929E9B6" w14:textId="77777777" w:rsidR="00CD22B0" w:rsidRPr="00CD22B0" w:rsidRDefault="00CD22B0" w:rsidP="00CD22B0">
      <w:pPr>
        <w:rPr>
          <w:rFonts w:eastAsia="Calibri"/>
        </w:rPr>
      </w:pPr>
      <w:r w:rsidRPr="00CD22B0">
        <w:rPr>
          <w:rFonts w:eastAsia="Calibri"/>
        </w:rPr>
        <w:t>EV’s core technology centres around video capture and sensing systems designed to operate in extreme downhole environments, including temperatures exceeding 200°C and pressures above 20,000 psi. The Project Manager will work closely with technical leads and stakeholders to manage development activities from concept through to manufacture, validation, and deployment.</w:t>
      </w:r>
    </w:p>
    <w:p w14:paraId="02D0E749" w14:textId="75E4B6EA" w:rsidR="00CD22B0" w:rsidRPr="00CD22B0" w:rsidRDefault="00CD22B0" w:rsidP="00CD22B0">
      <w:pPr>
        <w:rPr>
          <w:rFonts w:eastAsia="Calibri"/>
        </w:rPr>
      </w:pPr>
      <w:r w:rsidRPr="00CD22B0">
        <w:rPr>
          <w:rFonts w:eastAsia="Calibri"/>
        </w:rPr>
        <w:t>The Technology Team operates in a casual but fast-paced environment where no two days are the same. As part of a small, multi-skilled team, you will be expected to adapt quickly, coordinate multiple priorities, and support continuous improvement across engineering and operational processes.</w:t>
      </w:r>
    </w:p>
    <w:p w14:paraId="23458029" w14:textId="77777777" w:rsidR="00CD22B0" w:rsidRPr="00CD22B0" w:rsidRDefault="00CD22B0" w:rsidP="00B00EE6">
      <w:pPr>
        <w:pStyle w:val="Heading2"/>
      </w:pPr>
      <w:r w:rsidRPr="00CD22B0">
        <w:t>Role and Responsibilities:</w:t>
      </w:r>
    </w:p>
    <w:p w14:paraId="3C5277EB" w14:textId="77777777" w:rsidR="00CD22B0" w:rsidRPr="00CD22B0" w:rsidRDefault="00CD22B0" w:rsidP="00CD22B0">
      <w:pPr>
        <w:rPr>
          <w:rFonts w:eastAsia="Calibri"/>
        </w:rPr>
      </w:pPr>
      <w:r w:rsidRPr="00CD22B0">
        <w:rPr>
          <w:rFonts w:eastAsia="Calibri"/>
        </w:rPr>
        <w:t>Lead and coordinate multidisciplinary engineering projects from concept through development, testing, manufacture, and deployment.</w:t>
      </w:r>
    </w:p>
    <w:p w14:paraId="42CF46BE" w14:textId="77777777" w:rsidR="00CD22B0" w:rsidRPr="00CD22B0" w:rsidRDefault="00CD22B0" w:rsidP="00CD22B0">
      <w:pPr>
        <w:rPr>
          <w:rFonts w:eastAsia="Calibri"/>
        </w:rPr>
      </w:pPr>
      <w:r w:rsidRPr="00CD22B0">
        <w:rPr>
          <w:rFonts w:eastAsia="Calibri"/>
        </w:rPr>
        <w:t>Develop and maintain detailed project plans, schedules, budgets, and resource forecasts to ensure successful project delivery.</w:t>
      </w:r>
    </w:p>
    <w:p w14:paraId="24D9AEBB" w14:textId="77777777" w:rsidR="00CD22B0" w:rsidRPr="00CD22B0" w:rsidRDefault="00CD22B0" w:rsidP="00CD22B0">
      <w:pPr>
        <w:rPr>
          <w:rFonts w:eastAsia="Calibri"/>
        </w:rPr>
      </w:pPr>
      <w:r w:rsidRPr="00CD22B0">
        <w:rPr>
          <w:rFonts w:eastAsia="Calibri"/>
        </w:rPr>
        <w:t>Coordinate activities across electronics, software, mechanical, production, and operations teams to align priorities and maintain progress.</w:t>
      </w:r>
    </w:p>
    <w:p w14:paraId="4E110F41" w14:textId="77777777" w:rsidR="00CD22B0" w:rsidRPr="00CD22B0" w:rsidRDefault="00CD22B0" w:rsidP="00CD22B0">
      <w:pPr>
        <w:rPr>
          <w:rFonts w:eastAsia="Calibri"/>
        </w:rPr>
      </w:pPr>
      <w:r w:rsidRPr="00CD22B0">
        <w:rPr>
          <w:rFonts w:eastAsia="Calibri"/>
        </w:rPr>
        <w:t>Monitor project milestones, deliverables, risks, and dependencies, implementing mitigation strategies where required.</w:t>
      </w:r>
    </w:p>
    <w:p w14:paraId="7F8309D9" w14:textId="77777777" w:rsidR="00CD22B0" w:rsidRPr="00CD22B0" w:rsidRDefault="00CD22B0" w:rsidP="00CD22B0">
      <w:pPr>
        <w:rPr>
          <w:rFonts w:eastAsia="Calibri"/>
        </w:rPr>
      </w:pPr>
      <w:r w:rsidRPr="00CD22B0">
        <w:rPr>
          <w:rFonts w:eastAsia="Calibri"/>
        </w:rPr>
        <w:t>Facilitate project meetings, design reviews, progress updates, and stakeholder communications.</w:t>
      </w:r>
    </w:p>
    <w:p w14:paraId="611DD6D8" w14:textId="77777777" w:rsidR="00CD22B0" w:rsidRPr="00CD22B0" w:rsidRDefault="00CD22B0" w:rsidP="00CD22B0">
      <w:pPr>
        <w:rPr>
          <w:rFonts w:eastAsia="Calibri"/>
        </w:rPr>
      </w:pPr>
      <w:r w:rsidRPr="00CD22B0">
        <w:rPr>
          <w:rFonts w:eastAsia="Calibri"/>
        </w:rPr>
        <w:t>Work closely with technical leads and engineers to ensure project objectives, technical requirements, and quality standards are achieved.</w:t>
      </w:r>
    </w:p>
    <w:p w14:paraId="50C816FA" w14:textId="77777777" w:rsidR="00CD22B0" w:rsidRPr="00CD22B0" w:rsidRDefault="00CD22B0" w:rsidP="00CD22B0">
      <w:pPr>
        <w:rPr>
          <w:rFonts w:eastAsia="Calibri"/>
        </w:rPr>
      </w:pPr>
      <w:r w:rsidRPr="00CD22B0">
        <w:rPr>
          <w:rFonts w:eastAsia="Calibri"/>
        </w:rPr>
        <w:t>Manage change control, project documentation, and reporting throughout the project lifecycle.</w:t>
      </w:r>
    </w:p>
    <w:p w14:paraId="27264DFD" w14:textId="77777777" w:rsidR="00CD22B0" w:rsidRPr="00CD22B0" w:rsidRDefault="00CD22B0" w:rsidP="00CD22B0">
      <w:pPr>
        <w:rPr>
          <w:rFonts w:eastAsia="Calibri"/>
        </w:rPr>
      </w:pPr>
      <w:r w:rsidRPr="00CD22B0">
        <w:rPr>
          <w:rFonts w:eastAsia="Calibri"/>
        </w:rPr>
        <w:t>Identify and resolve project issues, escalating concerns appropriately to minimise impact on delivery schedules.</w:t>
      </w:r>
    </w:p>
    <w:p w14:paraId="038A9C3C" w14:textId="77777777" w:rsidR="00CD22B0" w:rsidRPr="00CD22B0" w:rsidRDefault="00CD22B0" w:rsidP="00CD22B0">
      <w:pPr>
        <w:rPr>
          <w:rFonts w:eastAsia="Calibri"/>
        </w:rPr>
      </w:pPr>
      <w:r w:rsidRPr="00CD22B0">
        <w:rPr>
          <w:rFonts w:eastAsia="Calibri"/>
        </w:rPr>
        <w:t>Support supplier and customer interactions related to project planning, technical coordination, and delivery activities.</w:t>
      </w:r>
    </w:p>
    <w:p w14:paraId="77985B8C" w14:textId="77777777" w:rsidR="00CD22B0" w:rsidRPr="00CD22B0" w:rsidRDefault="00CD22B0" w:rsidP="00CD22B0">
      <w:pPr>
        <w:rPr>
          <w:rFonts w:eastAsia="Calibri"/>
        </w:rPr>
      </w:pPr>
      <w:r w:rsidRPr="00CD22B0">
        <w:rPr>
          <w:rFonts w:eastAsia="Calibri"/>
        </w:rPr>
        <w:t>Assist with the planning and coordination of prototype builds, testing activities, and product validation programmes.</w:t>
      </w:r>
    </w:p>
    <w:p w14:paraId="2AFCFB14" w14:textId="77777777" w:rsidR="00CD22B0" w:rsidRPr="00CD22B0" w:rsidRDefault="00CD22B0" w:rsidP="00CD22B0">
      <w:pPr>
        <w:rPr>
          <w:rFonts w:eastAsia="Calibri"/>
        </w:rPr>
      </w:pPr>
      <w:r w:rsidRPr="00CD22B0">
        <w:rPr>
          <w:rFonts w:eastAsia="Calibri"/>
        </w:rPr>
        <w:lastRenderedPageBreak/>
        <w:t>Promote collaboration and effective communication between departments to improve workflow efficiency and project execution.</w:t>
      </w:r>
    </w:p>
    <w:p w14:paraId="4638F36D" w14:textId="77777777" w:rsidR="00CD22B0" w:rsidRPr="00CD22B0" w:rsidRDefault="00CD22B0" w:rsidP="00CD22B0">
      <w:pPr>
        <w:rPr>
          <w:rFonts w:eastAsia="Calibri"/>
        </w:rPr>
      </w:pPr>
      <w:r w:rsidRPr="00CD22B0">
        <w:rPr>
          <w:rFonts w:eastAsia="Calibri"/>
        </w:rPr>
        <w:t>Ensure compliance with company quality, health, safety, and environmental standards throughout all project activities.</w:t>
      </w:r>
    </w:p>
    <w:p w14:paraId="42D2AF40" w14:textId="3344603E" w:rsidR="00CD22B0" w:rsidRPr="00CD22B0" w:rsidRDefault="00CD22B0" w:rsidP="00CD22B0">
      <w:pPr>
        <w:rPr>
          <w:rFonts w:eastAsia="Calibri"/>
        </w:rPr>
      </w:pPr>
      <w:r w:rsidRPr="00CD22B0">
        <w:rPr>
          <w:rFonts w:eastAsia="Calibri"/>
        </w:rPr>
        <w:t>Contribute to continuous improvement initiatives relating to project management processes, engineering workflows, and operational efficiency.</w:t>
      </w:r>
    </w:p>
    <w:p w14:paraId="279A042A" w14:textId="77777777" w:rsidR="00CD22B0" w:rsidRPr="00CD22B0" w:rsidRDefault="00CD22B0" w:rsidP="00A97A30">
      <w:pPr>
        <w:pStyle w:val="Heading2"/>
      </w:pPr>
      <w:r w:rsidRPr="00CD22B0">
        <w:t>Required Skills/Competencies:</w:t>
      </w:r>
    </w:p>
    <w:p w14:paraId="5A9E97E6" w14:textId="77777777" w:rsidR="00CD22B0" w:rsidRPr="00CD22B0" w:rsidRDefault="00CD22B0" w:rsidP="00A97A30">
      <w:pPr>
        <w:pStyle w:val="Heading3"/>
        <w:rPr>
          <w:rFonts w:eastAsia="Calibri"/>
        </w:rPr>
      </w:pPr>
      <w:r w:rsidRPr="00CD22B0">
        <w:rPr>
          <w:rFonts w:eastAsia="Calibri"/>
        </w:rPr>
        <w:t>Project Management and Leadership:</w:t>
      </w:r>
    </w:p>
    <w:p w14:paraId="113627D4" w14:textId="77777777" w:rsidR="00CD22B0" w:rsidRPr="00CD22B0" w:rsidRDefault="00CD22B0" w:rsidP="00CD22B0">
      <w:pPr>
        <w:rPr>
          <w:rFonts w:eastAsia="Calibri"/>
        </w:rPr>
      </w:pPr>
      <w:r w:rsidRPr="00CD22B0">
        <w:rPr>
          <w:rFonts w:eastAsia="Calibri"/>
        </w:rPr>
        <w:t>Proven ability to manage complex engineering or technology projects through the full project lifecycle.</w:t>
      </w:r>
    </w:p>
    <w:p w14:paraId="65A29840" w14:textId="77777777" w:rsidR="00CD22B0" w:rsidRPr="00CD22B0" w:rsidRDefault="00CD22B0" w:rsidP="00CD22B0">
      <w:pPr>
        <w:rPr>
          <w:rFonts w:eastAsia="Calibri"/>
        </w:rPr>
      </w:pPr>
      <w:r w:rsidRPr="00CD22B0">
        <w:rPr>
          <w:rFonts w:eastAsia="Calibri"/>
        </w:rPr>
        <w:t>Strong organisational and planning skills with the ability to manage multiple concurrent priorities.</w:t>
      </w:r>
    </w:p>
    <w:p w14:paraId="29B7BDD9" w14:textId="77777777" w:rsidR="00CD22B0" w:rsidRPr="00CD22B0" w:rsidRDefault="00CD22B0" w:rsidP="00CD22B0">
      <w:pPr>
        <w:rPr>
          <w:rFonts w:eastAsia="Calibri"/>
        </w:rPr>
      </w:pPr>
      <w:r w:rsidRPr="00CD22B0">
        <w:rPr>
          <w:rFonts w:eastAsia="Calibri"/>
        </w:rPr>
        <w:t>Ability to coordinate multidisciplinary technical teams and maintain alignment across stakeholders.</w:t>
      </w:r>
    </w:p>
    <w:p w14:paraId="08FAE535" w14:textId="77777777" w:rsidR="00CD22B0" w:rsidRPr="00CD22B0" w:rsidRDefault="00CD22B0" w:rsidP="00CD22B0">
      <w:pPr>
        <w:rPr>
          <w:rFonts w:eastAsia="Calibri"/>
        </w:rPr>
      </w:pPr>
      <w:r w:rsidRPr="00CD22B0">
        <w:rPr>
          <w:rFonts w:eastAsia="Calibri"/>
        </w:rPr>
        <w:t>Experience identifying project risks, developing mitigation plans, and managing changing priorities.</w:t>
      </w:r>
    </w:p>
    <w:p w14:paraId="1C37DEA6" w14:textId="77777777" w:rsidR="00CD22B0" w:rsidRPr="00CD22B0" w:rsidRDefault="00CD22B0" w:rsidP="00CD22B0">
      <w:pPr>
        <w:rPr>
          <w:rFonts w:eastAsia="Calibri"/>
        </w:rPr>
      </w:pPr>
      <w:r w:rsidRPr="00CD22B0">
        <w:rPr>
          <w:rFonts w:eastAsia="Calibri"/>
        </w:rPr>
        <w:t>Comfortable taking ownership of project outcomes and driving accountability across teams.</w:t>
      </w:r>
    </w:p>
    <w:p w14:paraId="26654938" w14:textId="77777777" w:rsidR="00CD22B0" w:rsidRPr="00CD22B0" w:rsidRDefault="00CD22B0" w:rsidP="00A97A30">
      <w:pPr>
        <w:pStyle w:val="Heading3"/>
        <w:rPr>
          <w:rFonts w:eastAsia="Calibri"/>
        </w:rPr>
      </w:pPr>
      <w:r w:rsidRPr="00CD22B0">
        <w:rPr>
          <w:rFonts w:eastAsia="Calibri"/>
        </w:rPr>
        <w:t>Technical Understanding:</w:t>
      </w:r>
    </w:p>
    <w:p w14:paraId="16B6A4B1" w14:textId="77777777" w:rsidR="00CD22B0" w:rsidRPr="00CD22B0" w:rsidRDefault="00CD22B0" w:rsidP="00CD22B0">
      <w:pPr>
        <w:rPr>
          <w:rFonts w:eastAsia="Calibri"/>
        </w:rPr>
      </w:pPr>
      <w:r w:rsidRPr="00CD22B0">
        <w:rPr>
          <w:rFonts w:eastAsia="Calibri"/>
        </w:rPr>
        <w:t>Good understanding of engineering development processes, including electronics, mechanical, software, manufacturing, and testing activities.</w:t>
      </w:r>
    </w:p>
    <w:p w14:paraId="77D8C861" w14:textId="77777777" w:rsidR="00CD22B0" w:rsidRPr="00CD22B0" w:rsidRDefault="00CD22B0" w:rsidP="00CD22B0">
      <w:pPr>
        <w:rPr>
          <w:rFonts w:eastAsia="Calibri"/>
        </w:rPr>
      </w:pPr>
      <w:r w:rsidRPr="00CD22B0">
        <w:rPr>
          <w:rFonts w:eastAsia="Calibri"/>
        </w:rPr>
        <w:t>Familiarity with product development lifecycles, design reviews, validation processes, and configuration management.</w:t>
      </w:r>
    </w:p>
    <w:p w14:paraId="528C2647" w14:textId="77777777" w:rsidR="00CD22B0" w:rsidRPr="00CD22B0" w:rsidRDefault="00CD22B0" w:rsidP="00CD22B0">
      <w:pPr>
        <w:rPr>
          <w:rFonts w:eastAsia="Calibri"/>
        </w:rPr>
      </w:pPr>
      <w:r w:rsidRPr="00CD22B0">
        <w:rPr>
          <w:rFonts w:eastAsia="Calibri"/>
        </w:rPr>
        <w:t>Ability to interpret technical information and communicate effectively with engineering teams.</w:t>
      </w:r>
    </w:p>
    <w:p w14:paraId="65A54124" w14:textId="77777777" w:rsidR="00CD22B0" w:rsidRPr="00CD22B0" w:rsidRDefault="00CD22B0" w:rsidP="00CD22B0">
      <w:pPr>
        <w:rPr>
          <w:rFonts w:eastAsia="Calibri"/>
        </w:rPr>
      </w:pPr>
      <w:r w:rsidRPr="00CD22B0">
        <w:rPr>
          <w:rFonts w:eastAsia="Calibri"/>
        </w:rPr>
        <w:t>Understanding of manufacturing, prototype development, and production support activities.</w:t>
      </w:r>
    </w:p>
    <w:p w14:paraId="0FC0E9A2" w14:textId="77777777" w:rsidR="00CD22B0" w:rsidRPr="00CD22B0" w:rsidRDefault="00CD22B0" w:rsidP="00A97A30">
      <w:pPr>
        <w:pStyle w:val="Heading3"/>
        <w:rPr>
          <w:rFonts w:eastAsia="Calibri"/>
        </w:rPr>
      </w:pPr>
      <w:r w:rsidRPr="00CD22B0">
        <w:rPr>
          <w:rFonts w:eastAsia="Calibri"/>
        </w:rPr>
        <w:t>Communication and Collaboration:</w:t>
      </w:r>
    </w:p>
    <w:p w14:paraId="76CFA060" w14:textId="77777777" w:rsidR="00CD22B0" w:rsidRPr="00CD22B0" w:rsidRDefault="00CD22B0" w:rsidP="00CD22B0">
      <w:pPr>
        <w:rPr>
          <w:rFonts w:eastAsia="Calibri"/>
        </w:rPr>
      </w:pPr>
      <w:r w:rsidRPr="00CD22B0">
        <w:rPr>
          <w:rFonts w:eastAsia="Calibri"/>
        </w:rPr>
        <w:t>Excellent written and verbal communication skills for reporting, stakeholder management, and cross-functional coordination.</w:t>
      </w:r>
    </w:p>
    <w:p w14:paraId="16486961" w14:textId="77777777" w:rsidR="00CD22B0" w:rsidRPr="00CD22B0" w:rsidRDefault="00CD22B0" w:rsidP="00CD22B0">
      <w:pPr>
        <w:rPr>
          <w:rFonts w:eastAsia="Calibri"/>
        </w:rPr>
      </w:pPr>
      <w:r w:rsidRPr="00CD22B0">
        <w:rPr>
          <w:rFonts w:eastAsia="Calibri"/>
        </w:rPr>
        <w:t>Strong interpersonal skills with the ability to build effective working relationships across all levels of the organisation.</w:t>
      </w:r>
    </w:p>
    <w:p w14:paraId="72FF744B" w14:textId="77777777" w:rsidR="00CD22B0" w:rsidRPr="00CD22B0" w:rsidRDefault="00CD22B0" w:rsidP="00CD22B0">
      <w:pPr>
        <w:rPr>
          <w:rFonts w:eastAsia="Calibri"/>
        </w:rPr>
      </w:pPr>
      <w:r w:rsidRPr="00CD22B0">
        <w:rPr>
          <w:rFonts w:eastAsia="Calibri"/>
        </w:rPr>
        <w:t>Professional when interfacing with suppliers, customers, and external partners.</w:t>
      </w:r>
    </w:p>
    <w:p w14:paraId="4D1D5B14" w14:textId="77777777" w:rsidR="00CD22B0" w:rsidRPr="00CD22B0" w:rsidRDefault="00CD22B0" w:rsidP="00CD22B0">
      <w:pPr>
        <w:rPr>
          <w:rFonts w:eastAsia="Calibri"/>
        </w:rPr>
      </w:pPr>
      <w:r w:rsidRPr="00CD22B0">
        <w:rPr>
          <w:rFonts w:eastAsia="Calibri"/>
        </w:rPr>
        <w:t>Ability to facilitate meetings, manage discussions, and communicate clear actions and expectations.</w:t>
      </w:r>
    </w:p>
    <w:p w14:paraId="7A3BF597" w14:textId="77777777" w:rsidR="00CD22B0" w:rsidRPr="00CD22B0" w:rsidRDefault="00CD22B0" w:rsidP="00A97A30">
      <w:pPr>
        <w:pStyle w:val="Heading3"/>
        <w:rPr>
          <w:rFonts w:eastAsia="Calibri"/>
        </w:rPr>
      </w:pPr>
      <w:r w:rsidRPr="00CD22B0">
        <w:rPr>
          <w:rFonts w:eastAsia="Calibri"/>
        </w:rPr>
        <w:t>Problem-Solving and Analytical Skills:</w:t>
      </w:r>
    </w:p>
    <w:p w14:paraId="69498E33" w14:textId="77777777" w:rsidR="00CD22B0" w:rsidRPr="00CD22B0" w:rsidRDefault="00CD22B0" w:rsidP="00CD22B0">
      <w:pPr>
        <w:rPr>
          <w:rFonts w:eastAsia="Calibri"/>
        </w:rPr>
      </w:pPr>
      <w:r w:rsidRPr="00CD22B0">
        <w:rPr>
          <w:rFonts w:eastAsia="Calibri"/>
        </w:rPr>
        <w:t>Strong analytical and decision-making skills with a proactive approach to resolving issues.</w:t>
      </w:r>
    </w:p>
    <w:p w14:paraId="45E12D8B" w14:textId="77777777" w:rsidR="00CD22B0" w:rsidRPr="00CD22B0" w:rsidRDefault="00CD22B0" w:rsidP="00CD22B0">
      <w:pPr>
        <w:rPr>
          <w:rFonts w:eastAsia="Calibri"/>
        </w:rPr>
      </w:pPr>
      <w:r w:rsidRPr="00CD22B0">
        <w:rPr>
          <w:rFonts w:eastAsia="Calibri"/>
        </w:rPr>
        <w:t>Ability to assess competing priorities and make balanced decisions under pressure.</w:t>
      </w:r>
    </w:p>
    <w:p w14:paraId="6A9D005D" w14:textId="77777777" w:rsidR="00CD22B0" w:rsidRPr="00CD22B0" w:rsidRDefault="00CD22B0" w:rsidP="00CD22B0">
      <w:pPr>
        <w:rPr>
          <w:rFonts w:eastAsia="Calibri"/>
        </w:rPr>
      </w:pPr>
      <w:r w:rsidRPr="00CD22B0">
        <w:rPr>
          <w:rFonts w:eastAsia="Calibri"/>
        </w:rPr>
        <w:t>Attention to detail to ensure accurate project tracking, reporting, and documentation.</w:t>
      </w:r>
    </w:p>
    <w:p w14:paraId="2423EBF1" w14:textId="77777777" w:rsidR="00CD22B0" w:rsidRPr="00CD22B0" w:rsidRDefault="00CD22B0" w:rsidP="00A97A30">
      <w:pPr>
        <w:pStyle w:val="Heading3"/>
        <w:rPr>
          <w:rFonts w:eastAsia="Calibri"/>
        </w:rPr>
      </w:pPr>
      <w:r w:rsidRPr="00CD22B0">
        <w:rPr>
          <w:rFonts w:eastAsia="Calibri"/>
        </w:rPr>
        <w:t>Adaptability and Continuous Improvement:</w:t>
      </w:r>
    </w:p>
    <w:p w14:paraId="111F5592" w14:textId="77777777" w:rsidR="00CD22B0" w:rsidRPr="00CD22B0" w:rsidRDefault="00CD22B0" w:rsidP="00CD22B0">
      <w:pPr>
        <w:rPr>
          <w:rFonts w:eastAsia="Calibri"/>
        </w:rPr>
      </w:pPr>
      <w:r w:rsidRPr="00CD22B0">
        <w:rPr>
          <w:rFonts w:eastAsia="Calibri"/>
        </w:rPr>
        <w:t>Flexible and resilient in a fast-paced engineering environment with evolving priorities.</w:t>
      </w:r>
    </w:p>
    <w:p w14:paraId="7A226D6B" w14:textId="77777777" w:rsidR="00CD22B0" w:rsidRPr="00CD22B0" w:rsidRDefault="00CD22B0" w:rsidP="00CD22B0">
      <w:pPr>
        <w:rPr>
          <w:rFonts w:eastAsia="Calibri"/>
        </w:rPr>
      </w:pPr>
      <w:r w:rsidRPr="00CD22B0">
        <w:rPr>
          <w:rFonts w:eastAsia="Calibri"/>
        </w:rPr>
        <w:t>Proactive in improving project management methods, tools, and processes.</w:t>
      </w:r>
    </w:p>
    <w:p w14:paraId="676C9978" w14:textId="5AC1C0A6" w:rsidR="00CD22B0" w:rsidRPr="00CD22B0" w:rsidRDefault="00CD22B0" w:rsidP="00CD22B0">
      <w:pPr>
        <w:rPr>
          <w:rFonts w:eastAsia="Calibri"/>
        </w:rPr>
      </w:pPr>
      <w:r w:rsidRPr="00CD22B0">
        <w:rPr>
          <w:rFonts w:eastAsia="Calibri"/>
        </w:rPr>
        <w:t>Strong commitment to quality, safety, and continuous improvement.</w:t>
      </w:r>
    </w:p>
    <w:p w14:paraId="4C489105" w14:textId="77777777" w:rsidR="00CD22B0" w:rsidRPr="00CD22B0" w:rsidRDefault="00CD22B0" w:rsidP="00E13770">
      <w:pPr>
        <w:pStyle w:val="Heading2"/>
      </w:pPr>
      <w:r w:rsidRPr="00CD22B0">
        <w:lastRenderedPageBreak/>
        <w:t>Experience and Qualifications:</w:t>
      </w:r>
    </w:p>
    <w:p w14:paraId="16F05365" w14:textId="46691913" w:rsidR="00CD22B0" w:rsidRPr="00CD22B0" w:rsidRDefault="00807188" w:rsidP="00CD22B0">
      <w:pPr>
        <w:rPr>
          <w:rFonts w:eastAsia="Calibri"/>
        </w:rPr>
      </w:pPr>
      <w:r>
        <w:rPr>
          <w:rFonts w:eastAsia="Calibri"/>
        </w:rPr>
        <w:t>Preferably</w:t>
      </w:r>
      <w:r w:rsidR="00A8116E">
        <w:rPr>
          <w:rFonts w:eastAsia="Calibri"/>
        </w:rPr>
        <w:t xml:space="preserve"> a </w:t>
      </w:r>
      <w:proofErr w:type="gramStart"/>
      <w:r w:rsidR="00263891">
        <w:rPr>
          <w:rFonts w:eastAsia="Calibri"/>
        </w:rPr>
        <w:t>b</w:t>
      </w:r>
      <w:r w:rsidR="00CD22B0" w:rsidRPr="00CD22B0">
        <w:rPr>
          <w:rFonts w:eastAsia="Calibri"/>
        </w:rPr>
        <w:t>achelor’s degree in Engineering</w:t>
      </w:r>
      <w:proofErr w:type="gramEnd"/>
      <w:r w:rsidR="00CD22B0" w:rsidRPr="00CD22B0">
        <w:rPr>
          <w:rFonts w:eastAsia="Calibri"/>
        </w:rPr>
        <w:t>, Project Management, or a related technical discipline</w:t>
      </w:r>
      <w:r>
        <w:rPr>
          <w:rFonts w:eastAsia="Calibri"/>
        </w:rPr>
        <w:t>,</w:t>
      </w:r>
      <w:r w:rsidR="00263891">
        <w:rPr>
          <w:rFonts w:eastAsia="Calibri"/>
        </w:rPr>
        <w:t xml:space="preserve"> but not a requirement</w:t>
      </w:r>
      <w:r w:rsidR="00CD22B0" w:rsidRPr="00CD22B0">
        <w:rPr>
          <w:rFonts w:eastAsia="Calibri"/>
        </w:rPr>
        <w:t>.</w:t>
      </w:r>
    </w:p>
    <w:p w14:paraId="1CBC16B8" w14:textId="77777777" w:rsidR="00CD22B0" w:rsidRPr="00CD22B0" w:rsidRDefault="00CD22B0" w:rsidP="00CD22B0">
      <w:pPr>
        <w:rPr>
          <w:rFonts w:eastAsia="Calibri"/>
        </w:rPr>
      </w:pPr>
      <w:r w:rsidRPr="00CD22B0">
        <w:rPr>
          <w:rFonts w:eastAsia="Calibri"/>
        </w:rPr>
        <w:t>Typically, 3 to 7 years of experience managing engineering or technical development projects, preferably within oil and gas, energy, manufacturing, or instrumentation sectors.</w:t>
      </w:r>
    </w:p>
    <w:p w14:paraId="76C06031" w14:textId="77777777" w:rsidR="00CD22B0" w:rsidRPr="00CD22B0" w:rsidRDefault="00CD22B0" w:rsidP="00CD22B0">
      <w:pPr>
        <w:rPr>
          <w:rFonts w:eastAsia="Calibri"/>
        </w:rPr>
      </w:pPr>
      <w:r w:rsidRPr="00CD22B0">
        <w:rPr>
          <w:rFonts w:eastAsia="Calibri"/>
        </w:rPr>
        <w:t>Experience working within multidisciplinary engineering environments.</w:t>
      </w:r>
    </w:p>
    <w:p w14:paraId="4D371F5A" w14:textId="77777777" w:rsidR="00CD22B0" w:rsidRPr="00CD22B0" w:rsidRDefault="00CD22B0" w:rsidP="00CD22B0">
      <w:pPr>
        <w:rPr>
          <w:rFonts w:eastAsia="Calibri"/>
        </w:rPr>
      </w:pPr>
      <w:r w:rsidRPr="00CD22B0">
        <w:rPr>
          <w:rFonts w:eastAsia="Calibri"/>
        </w:rPr>
        <w:t>Project management qualification or certification (e.g. PRINCE2, PMP, Agile) desirable but not essential.</w:t>
      </w:r>
    </w:p>
    <w:p w14:paraId="56BA9ABB" w14:textId="09E9B406" w:rsidR="00CD22B0" w:rsidRPr="00CD22B0" w:rsidRDefault="00CD22B0" w:rsidP="00CD22B0">
      <w:pPr>
        <w:rPr>
          <w:rFonts w:eastAsia="Calibri"/>
          <w:b/>
          <w:color w:val="FF5A00" w:themeColor="text2"/>
          <w:sz w:val="36"/>
          <w:szCs w:val="36"/>
        </w:rPr>
      </w:pPr>
    </w:p>
    <w:p w14:paraId="13170EED" w14:textId="77777777" w:rsidR="000E0C99" w:rsidRPr="00CD22B0" w:rsidRDefault="000E0C99" w:rsidP="00CD22B0"/>
    <w:sectPr w:rsidR="000E0C99" w:rsidRPr="00CD22B0" w:rsidSect="00920E20">
      <w:headerReference w:type="default" r:id="rId11"/>
      <w:footerReference w:type="default" r:id="rId12"/>
      <w:headerReference w:type="first" r:id="rId13"/>
      <w:pgSz w:w="11906" w:h="16838"/>
      <w:pgMar w:top="1440" w:right="1440" w:bottom="851" w:left="1440" w:header="567" w:footer="28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E686" w14:textId="77777777" w:rsidR="00586E99" w:rsidRDefault="00586E99">
      <w:r>
        <w:separator/>
      </w:r>
    </w:p>
  </w:endnote>
  <w:endnote w:type="continuationSeparator" w:id="0">
    <w:p w14:paraId="6D0AF14A" w14:textId="77777777" w:rsidR="00586E99" w:rsidRDefault="0058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DFA1" w14:textId="77777777" w:rsidR="00CF6E93" w:rsidRPr="00CF6E93" w:rsidRDefault="00CF6E93" w:rsidP="004C43A6">
    <w:pPr>
      <w:pStyle w:val="Footer"/>
      <w:rPr>
        <w:color w:val="FF5A00" w:themeColor="text2"/>
      </w:rPr>
    </w:pPr>
    <w:r w:rsidRPr="00CF6E93">
      <w:rPr>
        <w:rFonts w:cs="Arial"/>
        <w:noProof/>
        <w:color w:val="FF5A00" w:themeColor="text2"/>
        <w:lang w:eastAsia="en-GB"/>
      </w:rPr>
      <w:drawing>
        <wp:anchor distT="0" distB="0" distL="114300" distR="114300" simplePos="0" relativeHeight="251664384" behindDoc="1" locked="0" layoutInCell="1" allowOverlap="1" wp14:anchorId="22CACB2D" wp14:editId="58E14EF2">
          <wp:simplePos x="0" y="0"/>
          <wp:positionH relativeFrom="page">
            <wp:posOffset>6576060</wp:posOffset>
          </wp:positionH>
          <wp:positionV relativeFrom="paragraph">
            <wp:posOffset>-159385</wp:posOffset>
          </wp:positionV>
          <wp:extent cx="969645" cy="969645"/>
          <wp:effectExtent l="0" t="0" r="1905" b="1905"/>
          <wp:wrapNone/>
          <wp:docPr id="768545103" name="Picture 76854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2C8A0B1E" w14:textId="77777777" w:rsidR="004C43A6" w:rsidRPr="00CF6E93" w:rsidRDefault="000E0C99" w:rsidP="004C43A6">
    <w:pPr>
      <w:pStyle w:val="Footer"/>
      <w:rPr>
        <w:color w:val="FF5A00" w:themeColor="text2"/>
      </w:rPr>
    </w:pPr>
    <w:r w:rsidRPr="00CF6E93">
      <w:rPr>
        <w:b/>
        <w:color w:val="FF5A00" w:themeColor="text2"/>
      </w:rPr>
      <w:t>HR</w:t>
    </w:r>
    <w:r w:rsidR="004C43A6" w:rsidRPr="00CF6E93">
      <w:rPr>
        <w:b/>
        <w:color w:val="FF5A00" w:themeColor="text2"/>
      </w:rPr>
      <w:t>-00</w:t>
    </w:r>
    <w:r w:rsidR="00066E13" w:rsidRPr="00CF6E93">
      <w:rPr>
        <w:b/>
        <w:color w:val="FF5A00" w:themeColor="text2"/>
      </w:rPr>
      <w:t>001</w:t>
    </w:r>
    <w:r w:rsidR="004C43A6" w:rsidRPr="00CF6E93">
      <w:rPr>
        <w:b/>
        <w:color w:val="FF5A00" w:themeColor="text2"/>
      </w:rPr>
      <w:t>-A0</w:t>
    </w:r>
    <w:r w:rsidR="00CF6E93" w:rsidRPr="00CF6E93">
      <w:rPr>
        <w:b/>
        <w:color w:val="FF5A00" w:themeColor="text2"/>
      </w:rPr>
      <w:t>2</w:t>
    </w:r>
    <w:r w:rsidR="004C43A6" w:rsidRPr="00CF6E93">
      <w:rPr>
        <w:color w:val="FF5A00" w:themeColor="text2"/>
      </w:rPr>
      <w:t xml:space="preserve"> – Roles and Responsibilities</w:t>
    </w:r>
  </w:p>
  <w:p w14:paraId="6916F7BF" w14:textId="77777777" w:rsidR="00AD4908" w:rsidRDefault="00AD4908" w:rsidP="004C43A6">
    <w:pPr>
      <w:tabs>
        <w:tab w:val="center" w:pos="4153"/>
        <w:tab w:val="right" w:pos="8931"/>
      </w:tabs>
      <w:rPr>
        <w:color w:val="FF5A00" w:themeColor="text2"/>
      </w:rPr>
    </w:pPr>
    <w:r w:rsidRPr="00AD4908">
      <w:rPr>
        <w:color w:val="FF5A00" w:themeColor="text2"/>
      </w:rPr>
      <w:t>Senior Project Engineer</w:t>
    </w:r>
  </w:p>
  <w:p w14:paraId="167E7395" w14:textId="2757A9B9" w:rsidR="00AC474B" w:rsidRPr="00CF6E93" w:rsidRDefault="004C43A6" w:rsidP="004C43A6">
    <w:pPr>
      <w:tabs>
        <w:tab w:val="center" w:pos="4153"/>
        <w:tab w:val="right" w:pos="8931"/>
      </w:tabs>
      <w:rPr>
        <w:color w:val="FF5A00" w:themeColor="text2"/>
      </w:rPr>
    </w:pPr>
    <w:r w:rsidRPr="00CF6E93">
      <w:rPr>
        <w:color w:val="FF5A00" w:themeColor="text2"/>
      </w:rPr>
      <w:t xml:space="preserve">Page </w:t>
    </w:r>
    <w:r w:rsidRPr="00CF6E93">
      <w:rPr>
        <w:b/>
        <w:color w:val="FF5A00" w:themeColor="text2"/>
      </w:rPr>
      <w:fldChar w:fldCharType="begin"/>
    </w:r>
    <w:r w:rsidRPr="00CF6E93">
      <w:rPr>
        <w:b/>
        <w:color w:val="FF5A00" w:themeColor="text2"/>
      </w:rPr>
      <w:instrText xml:space="preserve"> PAGE  \* Arabic  \* MERGEFORMAT </w:instrText>
    </w:r>
    <w:r w:rsidRPr="00CF6E93">
      <w:rPr>
        <w:b/>
        <w:color w:val="FF5A00" w:themeColor="text2"/>
      </w:rPr>
      <w:fldChar w:fldCharType="separate"/>
    </w:r>
    <w:r w:rsidR="00066E13" w:rsidRPr="00CF6E93">
      <w:rPr>
        <w:b/>
        <w:noProof/>
        <w:color w:val="FF5A00" w:themeColor="text2"/>
      </w:rPr>
      <w:t>1</w:t>
    </w:r>
    <w:r w:rsidRPr="00CF6E93">
      <w:rPr>
        <w:b/>
        <w:color w:val="FF5A00" w:themeColor="text2"/>
      </w:rPr>
      <w:fldChar w:fldCharType="end"/>
    </w:r>
    <w:r w:rsidRPr="00CF6E93">
      <w:rPr>
        <w:color w:val="FF5A00" w:themeColor="text2"/>
      </w:rPr>
      <w:t xml:space="preserve"> of </w:t>
    </w:r>
    <w:r w:rsidRPr="00CF6E93">
      <w:rPr>
        <w:b/>
        <w:color w:val="FF5A00" w:themeColor="text2"/>
      </w:rPr>
      <w:fldChar w:fldCharType="begin"/>
    </w:r>
    <w:r w:rsidRPr="00CF6E93">
      <w:rPr>
        <w:b/>
        <w:color w:val="FF5A00" w:themeColor="text2"/>
      </w:rPr>
      <w:instrText xml:space="preserve"> NUMPAGES  \* Arabic  \* MERGEFORMAT </w:instrText>
    </w:r>
    <w:r w:rsidRPr="00CF6E93">
      <w:rPr>
        <w:b/>
        <w:color w:val="FF5A00" w:themeColor="text2"/>
      </w:rPr>
      <w:fldChar w:fldCharType="separate"/>
    </w:r>
    <w:r w:rsidR="00066E13" w:rsidRPr="00CF6E93">
      <w:rPr>
        <w:b/>
        <w:noProof/>
        <w:color w:val="FF5A00" w:themeColor="text2"/>
      </w:rPr>
      <w:t>1</w:t>
    </w:r>
    <w:r w:rsidRPr="00CF6E93">
      <w:rPr>
        <w:b/>
        <w:color w:val="FF5A00"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51B8" w14:textId="77777777" w:rsidR="00586E99" w:rsidRDefault="00586E99">
      <w:r>
        <w:separator/>
      </w:r>
    </w:p>
  </w:footnote>
  <w:footnote w:type="continuationSeparator" w:id="0">
    <w:p w14:paraId="65A37786" w14:textId="77777777" w:rsidR="00586E99" w:rsidRDefault="0058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EF72" w14:textId="77777777" w:rsidR="00AC474B" w:rsidRDefault="00CF6E93" w:rsidP="003A4C39">
    <w:pPr>
      <w:pStyle w:val="Header"/>
      <w:tabs>
        <w:tab w:val="clear" w:pos="4153"/>
        <w:tab w:val="clear" w:pos="8306"/>
        <w:tab w:val="left" w:pos="2893"/>
      </w:tabs>
    </w:pPr>
    <w:r>
      <w:rPr>
        <w:noProof/>
        <w:lang w:val="en-US"/>
      </w:rPr>
      <w:drawing>
        <wp:anchor distT="0" distB="0" distL="114300" distR="114300" simplePos="0" relativeHeight="251662336" behindDoc="1" locked="0" layoutInCell="1" allowOverlap="1" wp14:anchorId="025E19EE" wp14:editId="6F1564D9">
          <wp:simplePos x="0" y="0"/>
          <wp:positionH relativeFrom="page">
            <wp:posOffset>6350</wp:posOffset>
          </wp:positionH>
          <wp:positionV relativeFrom="paragraph">
            <wp:posOffset>-441960</wp:posOffset>
          </wp:positionV>
          <wp:extent cx="7560000" cy="1021621"/>
          <wp:effectExtent l="0" t="0" r="3175" b="7620"/>
          <wp:wrapNone/>
          <wp:docPr id="890601026" name="Picture 890601026" descr="Creative:Creative:EV:Live:47191EV Stationery:47191EV Letterhead:Assets:UK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Creative:EV:Live:47191EV Stationery:47191EV Letterhead:Assets:UK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2162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9BDAA80" w14:textId="77777777" w:rsidR="00CF6E93" w:rsidRDefault="00CF6E93" w:rsidP="003A4C39">
    <w:pPr>
      <w:pStyle w:val="Header"/>
      <w:tabs>
        <w:tab w:val="clear" w:pos="4153"/>
        <w:tab w:val="clear" w:pos="8306"/>
        <w:tab w:val="left" w:pos="2893"/>
      </w:tabs>
    </w:pPr>
  </w:p>
  <w:p w14:paraId="18DD5CCC" w14:textId="77777777" w:rsidR="00CF6E93" w:rsidRDefault="00CF6E93" w:rsidP="003A4C39">
    <w:pPr>
      <w:pStyle w:val="Header"/>
      <w:tabs>
        <w:tab w:val="clear" w:pos="4153"/>
        <w:tab w:val="clear" w:pos="8306"/>
        <w:tab w:val="left" w:pos="289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1927" w14:textId="59ADE934" w:rsidR="00920E20" w:rsidRDefault="00AD4908">
    <w:pPr>
      <w:pStyle w:val="Header"/>
    </w:pPr>
    <w:r>
      <w:rPr>
        <w:noProof/>
        <w:lang w:val="en-US"/>
      </w:rPr>
      <w:drawing>
        <wp:inline distT="0" distB="0" distL="0" distR="0" wp14:anchorId="6FB160A2" wp14:editId="3AF3699E">
          <wp:extent cx="2057400" cy="489727"/>
          <wp:effectExtent l="0" t="0" r="0" b="5715"/>
          <wp:docPr id="1271257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642" cy="500496"/>
                  </a:xfrm>
                  <a:prstGeom prst="rect">
                    <a:avLst/>
                  </a:prstGeom>
                  <a:noFill/>
                  <a:ln>
                    <a:noFill/>
                  </a:ln>
                </pic:spPr>
              </pic:pic>
            </a:graphicData>
          </a:graphic>
        </wp:inline>
      </w:drawing>
    </w:r>
  </w:p>
  <w:p w14:paraId="246D98B7" w14:textId="6DC04417" w:rsidR="00920E20" w:rsidRDefault="00920E20">
    <w:pPr>
      <w:pStyle w:val="Header"/>
    </w:pPr>
  </w:p>
  <w:p w14:paraId="38944B7F" w14:textId="77777777" w:rsidR="00AD4908" w:rsidRDefault="00AD4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46D"/>
    <w:multiLevelType w:val="multilevel"/>
    <w:tmpl w:val="CE56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4061"/>
    <w:multiLevelType w:val="multilevel"/>
    <w:tmpl w:val="FFE8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3AB6"/>
    <w:multiLevelType w:val="hybridMultilevel"/>
    <w:tmpl w:val="0BDA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F4E4A"/>
    <w:multiLevelType w:val="multilevel"/>
    <w:tmpl w:val="6214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20FC"/>
    <w:multiLevelType w:val="multilevel"/>
    <w:tmpl w:val="3A92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74DB0"/>
    <w:multiLevelType w:val="multilevel"/>
    <w:tmpl w:val="25A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856C8"/>
    <w:multiLevelType w:val="hybridMultilevel"/>
    <w:tmpl w:val="15E0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157DD"/>
    <w:multiLevelType w:val="hybridMultilevel"/>
    <w:tmpl w:val="E698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F1615"/>
    <w:multiLevelType w:val="hybridMultilevel"/>
    <w:tmpl w:val="B616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B780C"/>
    <w:multiLevelType w:val="hybridMultilevel"/>
    <w:tmpl w:val="7A8E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90CE3"/>
    <w:multiLevelType w:val="hybridMultilevel"/>
    <w:tmpl w:val="46BE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452A2"/>
    <w:multiLevelType w:val="hybridMultilevel"/>
    <w:tmpl w:val="8B98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A7974"/>
    <w:multiLevelType w:val="multilevel"/>
    <w:tmpl w:val="4C5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34D2D"/>
    <w:multiLevelType w:val="multilevel"/>
    <w:tmpl w:val="0158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73C4F"/>
    <w:multiLevelType w:val="multilevel"/>
    <w:tmpl w:val="D734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F1D05"/>
    <w:multiLevelType w:val="hybridMultilevel"/>
    <w:tmpl w:val="2304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F087F"/>
    <w:multiLevelType w:val="hybridMultilevel"/>
    <w:tmpl w:val="626E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BB14BA"/>
    <w:multiLevelType w:val="hybridMultilevel"/>
    <w:tmpl w:val="B920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5583F"/>
    <w:multiLevelType w:val="hybridMultilevel"/>
    <w:tmpl w:val="A64C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C1863"/>
    <w:multiLevelType w:val="hybridMultilevel"/>
    <w:tmpl w:val="A374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E4593"/>
    <w:multiLevelType w:val="hybridMultilevel"/>
    <w:tmpl w:val="9948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40136"/>
    <w:multiLevelType w:val="hybridMultilevel"/>
    <w:tmpl w:val="64A4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009D3"/>
    <w:multiLevelType w:val="multilevel"/>
    <w:tmpl w:val="08F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4682E"/>
    <w:multiLevelType w:val="hybridMultilevel"/>
    <w:tmpl w:val="DFA4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E2244"/>
    <w:multiLevelType w:val="multilevel"/>
    <w:tmpl w:val="6B84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C3B0B"/>
    <w:multiLevelType w:val="hybridMultilevel"/>
    <w:tmpl w:val="E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D4307"/>
    <w:multiLevelType w:val="hybridMultilevel"/>
    <w:tmpl w:val="40CE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C4099"/>
    <w:multiLevelType w:val="multilevel"/>
    <w:tmpl w:val="ED36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404D9"/>
    <w:multiLevelType w:val="multilevel"/>
    <w:tmpl w:val="732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80168"/>
    <w:multiLevelType w:val="multilevel"/>
    <w:tmpl w:val="449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64AA9"/>
    <w:multiLevelType w:val="multilevel"/>
    <w:tmpl w:val="E41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B3026"/>
    <w:multiLevelType w:val="hybridMultilevel"/>
    <w:tmpl w:val="D5D4B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14214B"/>
    <w:multiLevelType w:val="hybridMultilevel"/>
    <w:tmpl w:val="D09A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61216E"/>
    <w:multiLevelType w:val="hybridMultilevel"/>
    <w:tmpl w:val="5ECC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A74D2"/>
    <w:multiLevelType w:val="multilevel"/>
    <w:tmpl w:val="F446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156340">
    <w:abstractNumId w:val="18"/>
  </w:num>
  <w:num w:numId="2" w16cid:durableId="785082663">
    <w:abstractNumId w:val="17"/>
  </w:num>
  <w:num w:numId="3" w16cid:durableId="1034039901">
    <w:abstractNumId w:val="23"/>
  </w:num>
  <w:num w:numId="4" w16cid:durableId="2111008184">
    <w:abstractNumId w:val="2"/>
  </w:num>
  <w:num w:numId="5" w16cid:durableId="1317567020">
    <w:abstractNumId w:val="21"/>
  </w:num>
  <w:num w:numId="6" w16cid:durableId="1641303891">
    <w:abstractNumId w:val="33"/>
  </w:num>
  <w:num w:numId="7" w16cid:durableId="141967171">
    <w:abstractNumId w:val="9"/>
  </w:num>
  <w:num w:numId="8" w16cid:durableId="376780288">
    <w:abstractNumId w:val="4"/>
  </w:num>
  <w:num w:numId="9" w16cid:durableId="1516765563">
    <w:abstractNumId w:val="29"/>
  </w:num>
  <w:num w:numId="10" w16cid:durableId="1312638700">
    <w:abstractNumId w:val="28"/>
  </w:num>
  <w:num w:numId="11" w16cid:durableId="417989006">
    <w:abstractNumId w:val="1"/>
  </w:num>
  <w:num w:numId="12" w16cid:durableId="1604996474">
    <w:abstractNumId w:val="22"/>
  </w:num>
  <w:num w:numId="13" w16cid:durableId="1832867181">
    <w:abstractNumId w:val="5"/>
  </w:num>
  <w:num w:numId="14" w16cid:durableId="1124229842">
    <w:abstractNumId w:val="30"/>
  </w:num>
  <w:num w:numId="15" w16cid:durableId="1368527759">
    <w:abstractNumId w:val="32"/>
  </w:num>
  <w:num w:numId="16" w16cid:durableId="324095678">
    <w:abstractNumId w:val="7"/>
  </w:num>
  <w:num w:numId="17" w16cid:durableId="693313952">
    <w:abstractNumId w:val="16"/>
  </w:num>
  <w:num w:numId="18" w16cid:durableId="1018969285">
    <w:abstractNumId w:val="8"/>
  </w:num>
  <w:num w:numId="19" w16cid:durableId="1047296459">
    <w:abstractNumId w:val="20"/>
  </w:num>
  <w:num w:numId="20" w16cid:durableId="1416321075">
    <w:abstractNumId w:val="31"/>
  </w:num>
  <w:num w:numId="21" w16cid:durableId="1176387112">
    <w:abstractNumId w:val="15"/>
  </w:num>
  <w:num w:numId="22" w16cid:durableId="1618100473">
    <w:abstractNumId w:val="25"/>
  </w:num>
  <w:num w:numId="23" w16cid:durableId="590042021">
    <w:abstractNumId w:val="11"/>
  </w:num>
  <w:num w:numId="24" w16cid:durableId="590091635">
    <w:abstractNumId w:val="10"/>
  </w:num>
  <w:num w:numId="25" w16cid:durableId="321854129">
    <w:abstractNumId w:val="14"/>
  </w:num>
  <w:num w:numId="26" w16cid:durableId="1030184105">
    <w:abstractNumId w:val="6"/>
  </w:num>
  <w:num w:numId="27" w16cid:durableId="1240870829">
    <w:abstractNumId w:val="19"/>
  </w:num>
  <w:num w:numId="28" w16cid:durableId="1951469006">
    <w:abstractNumId w:val="26"/>
  </w:num>
  <w:num w:numId="29" w16cid:durableId="1302885174">
    <w:abstractNumId w:val="13"/>
  </w:num>
  <w:num w:numId="30" w16cid:durableId="1826586294">
    <w:abstractNumId w:val="12"/>
  </w:num>
  <w:num w:numId="31" w16cid:durableId="1279414890">
    <w:abstractNumId w:val="27"/>
  </w:num>
  <w:num w:numId="32" w16cid:durableId="194007218">
    <w:abstractNumId w:val="34"/>
  </w:num>
  <w:num w:numId="33" w16cid:durableId="598873638">
    <w:abstractNumId w:val="0"/>
  </w:num>
  <w:num w:numId="34" w16cid:durableId="334503637">
    <w:abstractNumId w:val="24"/>
  </w:num>
  <w:num w:numId="35" w16cid:durableId="50679663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0B"/>
    <w:rsid w:val="00004303"/>
    <w:rsid w:val="00005E47"/>
    <w:rsid w:val="0001717E"/>
    <w:rsid w:val="00023C9E"/>
    <w:rsid w:val="00024321"/>
    <w:rsid w:val="00025175"/>
    <w:rsid w:val="00054909"/>
    <w:rsid w:val="00055A7D"/>
    <w:rsid w:val="000605D7"/>
    <w:rsid w:val="00063D91"/>
    <w:rsid w:val="00066E13"/>
    <w:rsid w:val="00077DF4"/>
    <w:rsid w:val="00084D89"/>
    <w:rsid w:val="00085A7D"/>
    <w:rsid w:val="00092A68"/>
    <w:rsid w:val="00095EA1"/>
    <w:rsid w:val="00097FCA"/>
    <w:rsid w:val="000A4B3E"/>
    <w:rsid w:val="000C507C"/>
    <w:rsid w:val="000D1992"/>
    <w:rsid w:val="000D6DB6"/>
    <w:rsid w:val="000E0C99"/>
    <w:rsid w:val="000E778F"/>
    <w:rsid w:val="0010288D"/>
    <w:rsid w:val="00103ED7"/>
    <w:rsid w:val="0010777C"/>
    <w:rsid w:val="0010785F"/>
    <w:rsid w:val="001152E6"/>
    <w:rsid w:val="00136D66"/>
    <w:rsid w:val="00163B24"/>
    <w:rsid w:val="00163B4F"/>
    <w:rsid w:val="001643A9"/>
    <w:rsid w:val="00176D90"/>
    <w:rsid w:val="00180F31"/>
    <w:rsid w:val="00183801"/>
    <w:rsid w:val="001A4C29"/>
    <w:rsid w:val="001B15EB"/>
    <w:rsid w:val="001B4BA8"/>
    <w:rsid w:val="001C6968"/>
    <w:rsid w:val="001D18E7"/>
    <w:rsid w:val="001D7379"/>
    <w:rsid w:val="001E720F"/>
    <w:rsid w:val="001E75C6"/>
    <w:rsid w:val="00207BD2"/>
    <w:rsid w:val="00210536"/>
    <w:rsid w:val="00222F4C"/>
    <w:rsid w:val="00230273"/>
    <w:rsid w:val="002527B4"/>
    <w:rsid w:val="0025638D"/>
    <w:rsid w:val="00256909"/>
    <w:rsid w:val="0026024B"/>
    <w:rsid w:val="00263891"/>
    <w:rsid w:val="0026757D"/>
    <w:rsid w:val="00273528"/>
    <w:rsid w:val="00275019"/>
    <w:rsid w:val="002972EE"/>
    <w:rsid w:val="002C36E5"/>
    <w:rsid w:val="002C63AC"/>
    <w:rsid w:val="002D03FD"/>
    <w:rsid w:val="002D7333"/>
    <w:rsid w:val="002D79E9"/>
    <w:rsid w:val="002F1E8B"/>
    <w:rsid w:val="003223C5"/>
    <w:rsid w:val="00322AC0"/>
    <w:rsid w:val="00327C7E"/>
    <w:rsid w:val="00330AD5"/>
    <w:rsid w:val="003449F0"/>
    <w:rsid w:val="00345D25"/>
    <w:rsid w:val="0035339B"/>
    <w:rsid w:val="0035516B"/>
    <w:rsid w:val="00384758"/>
    <w:rsid w:val="00386D3F"/>
    <w:rsid w:val="00387984"/>
    <w:rsid w:val="003A4C39"/>
    <w:rsid w:val="003B6380"/>
    <w:rsid w:val="003C26D0"/>
    <w:rsid w:val="003D1183"/>
    <w:rsid w:val="003E60FC"/>
    <w:rsid w:val="00410CCA"/>
    <w:rsid w:val="00415BD1"/>
    <w:rsid w:val="004357D5"/>
    <w:rsid w:val="0043763B"/>
    <w:rsid w:val="00442C02"/>
    <w:rsid w:val="00454D51"/>
    <w:rsid w:val="00455434"/>
    <w:rsid w:val="0045546F"/>
    <w:rsid w:val="00455FE7"/>
    <w:rsid w:val="00461B9F"/>
    <w:rsid w:val="00464BBB"/>
    <w:rsid w:val="004673E3"/>
    <w:rsid w:val="004B4CA5"/>
    <w:rsid w:val="004C275A"/>
    <w:rsid w:val="004C43A6"/>
    <w:rsid w:val="004F1B6F"/>
    <w:rsid w:val="004F397F"/>
    <w:rsid w:val="004F693C"/>
    <w:rsid w:val="0050656B"/>
    <w:rsid w:val="0050796C"/>
    <w:rsid w:val="005127FE"/>
    <w:rsid w:val="00512EAF"/>
    <w:rsid w:val="005348CC"/>
    <w:rsid w:val="005554DE"/>
    <w:rsid w:val="00556B65"/>
    <w:rsid w:val="005622D6"/>
    <w:rsid w:val="00574EBB"/>
    <w:rsid w:val="00576B2B"/>
    <w:rsid w:val="00586E99"/>
    <w:rsid w:val="0058717D"/>
    <w:rsid w:val="005A0849"/>
    <w:rsid w:val="005A2312"/>
    <w:rsid w:val="005B1916"/>
    <w:rsid w:val="005C0C5B"/>
    <w:rsid w:val="005C568E"/>
    <w:rsid w:val="005D31A0"/>
    <w:rsid w:val="005D3BF5"/>
    <w:rsid w:val="005D4E21"/>
    <w:rsid w:val="005D55F8"/>
    <w:rsid w:val="005E3A26"/>
    <w:rsid w:val="005E7ADC"/>
    <w:rsid w:val="005F20CD"/>
    <w:rsid w:val="006031C6"/>
    <w:rsid w:val="0061575D"/>
    <w:rsid w:val="00616DC3"/>
    <w:rsid w:val="0062525A"/>
    <w:rsid w:val="006306DD"/>
    <w:rsid w:val="0063115C"/>
    <w:rsid w:val="00653645"/>
    <w:rsid w:val="006611B4"/>
    <w:rsid w:val="006936BD"/>
    <w:rsid w:val="00693F5F"/>
    <w:rsid w:val="006B58EE"/>
    <w:rsid w:val="006B64DD"/>
    <w:rsid w:val="006C2CBF"/>
    <w:rsid w:val="006C497C"/>
    <w:rsid w:val="006D08E8"/>
    <w:rsid w:val="006D0B9A"/>
    <w:rsid w:val="006E290A"/>
    <w:rsid w:val="006E3A8E"/>
    <w:rsid w:val="006E4343"/>
    <w:rsid w:val="00702947"/>
    <w:rsid w:val="00705909"/>
    <w:rsid w:val="00706654"/>
    <w:rsid w:val="00706EB7"/>
    <w:rsid w:val="00715D26"/>
    <w:rsid w:val="00723B5C"/>
    <w:rsid w:val="0072433F"/>
    <w:rsid w:val="007248D2"/>
    <w:rsid w:val="00725C15"/>
    <w:rsid w:val="00730C6C"/>
    <w:rsid w:val="00732152"/>
    <w:rsid w:val="00733654"/>
    <w:rsid w:val="007471C7"/>
    <w:rsid w:val="00754898"/>
    <w:rsid w:val="0077496D"/>
    <w:rsid w:val="0079050C"/>
    <w:rsid w:val="0079270C"/>
    <w:rsid w:val="00795310"/>
    <w:rsid w:val="007A4A99"/>
    <w:rsid w:val="007B237C"/>
    <w:rsid w:val="007C0676"/>
    <w:rsid w:val="007C3E02"/>
    <w:rsid w:val="007C4128"/>
    <w:rsid w:val="007C4D08"/>
    <w:rsid w:val="007C59AC"/>
    <w:rsid w:val="007D3E49"/>
    <w:rsid w:val="007E17BD"/>
    <w:rsid w:val="0080325D"/>
    <w:rsid w:val="008032AF"/>
    <w:rsid w:val="00807188"/>
    <w:rsid w:val="00810DA4"/>
    <w:rsid w:val="00812B54"/>
    <w:rsid w:val="0081488A"/>
    <w:rsid w:val="008179D3"/>
    <w:rsid w:val="008222C3"/>
    <w:rsid w:val="00825C52"/>
    <w:rsid w:val="00837673"/>
    <w:rsid w:val="0086694E"/>
    <w:rsid w:val="00867207"/>
    <w:rsid w:val="0087210B"/>
    <w:rsid w:val="008958D5"/>
    <w:rsid w:val="008A031C"/>
    <w:rsid w:val="008B0B75"/>
    <w:rsid w:val="008B0D92"/>
    <w:rsid w:val="008B0E2B"/>
    <w:rsid w:val="008C5802"/>
    <w:rsid w:val="008E7A5A"/>
    <w:rsid w:val="008E7CD4"/>
    <w:rsid w:val="008F5165"/>
    <w:rsid w:val="008F6D2A"/>
    <w:rsid w:val="00913EDE"/>
    <w:rsid w:val="0091696B"/>
    <w:rsid w:val="00920E20"/>
    <w:rsid w:val="00922C56"/>
    <w:rsid w:val="009367EF"/>
    <w:rsid w:val="009409FA"/>
    <w:rsid w:val="00963173"/>
    <w:rsid w:val="009649B9"/>
    <w:rsid w:val="009729D8"/>
    <w:rsid w:val="00996792"/>
    <w:rsid w:val="009A3A46"/>
    <w:rsid w:val="009B3879"/>
    <w:rsid w:val="009C2CA8"/>
    <w:rsid w:val="009D4A37"/>
    <w:rsid w:val="009D4B18"/>
    <w:rsid w:val="009E0431"/>
    <w:rsid w:val="009F62EF"/>
    <w:rsid w:val="00A23DC7"/>
    <w:rsid w:val="00A25E52"/>
    <w:rsid w:val="00A40111"/>
    <w:rsid w:val="00A71B6B"/>
    <w:rsid w:val="00A8116E"/>
    <w:rsid w:val="00A93B1F"/>
    <w:rsid w:val="00A97A30"/>
    <w:rsid w:val="00AA22C9"/>
    <w:rsid w:val="00AA4C9E"/>
    <w:rsid w:val="00AA609A"/>
    <w:rsid w:val="00AB04CC"/>
    <w:rsid w:val="00AC11EE"/>
    <w:rsid w:val="00AC43C9"/>
    <w:rsid w:val="00AC474B"/>
    <w:rsid w:val="00AC5413"/>
    <w:rsid w:val="00AD4908"/>
    <w:rsid w:val="00AD75CD"/>
    <w:rsid w:val="00AE1C1D"/>
    <w:rsid w:val="00AE4FA4"/>
    <w:rsid w:val="00B00EE6"/>
    <w:rsid w:val="00B16AD7"/>
    <w:rsid w:val="00B24699"/>
    <w:rsid w:val="00B3193B"/>
    <w:rsid w:val="00B45BCE"/>
    <w:rsid w:val="00B5427B"/>
    <w:rsid w:val="00B74125"/>
    <w:rsid w:val="00B7689C"/>
    <w:rsid w:val="00B86831"/>
    <w:rsid w:val="00B96F8A"/>
    <w:rsid w:val="00B97DDD"/>
    <w:rsid w:val="00BA05A7"/>
    <w:rsid w:val="00BA4E90"/>
    <w:rsid w:val="00BA7603"/>
    <w:rsid w:val="00BB0FDE"/>
    <w:rsid w:val="00BC2104"/>
    <w:rsid w:val="00BC604E"/>
    <w:rsid w:val="00BD574A"/>
    <w:rsid w:val="00BE3BF2"/>
    <w:rsid w:val="00BF2F7D"/>
    <w:rsid w:val="00BF3AB6"/>
    <w:rsid w:val="00C221BA"/>
    <w:rsid w:val="00C33F73"/>
    <w:rsid w:val="00C3418F"/>
    <w:rsid w:val="00C34249"/>
    <w:rsid w:val="00C423C0"/>
    <w:rsid w:val="00C4257D"/>
    <w:rsid w:val="00C437AC"/>
    <w:rsid w:val="00C619E6"/>
    <w:rsid w:val="00C73B72"/>
    <w:rsid w:val="00C77C87"/>
    <w:rsid w:val="00C96E1B"/>
    <w:rsid w:val="00C97F42"/>
    <w:rsid w:val="00CA6A90"/>
    <w:rsid w:val="00CA7FDB"/>
    <w:rsid w:val="00CB18D5"/>
    <w:rsid w:val="00CB23A4"/>
    <w:rsid w:val="00CC74BA"/>
    <w:rsid w:val="00CD22B0"/>
    <w:rsid w:val="00CE0406"/>
    <w:rsid w:val="00CE35AE"/>
    <w:rsid w:val="00CE5483"/>
    <w:rsid w:val="00CF6B4E"/>
    <w:rsid w:val="00CF6E93"/>
    <w:rsid w:val="00D01190"/>
    <w:rsid w:val="00D021ED"/>
    <w:rsid w:val="00D0253F"/>
    <w:rsid w:val="00D15A38"/>
    <w:rsid w:val="00D573F8"/>
    <w:rsid w:val="00D60B23"/>
    <w:rsid w:val="00D67505"/>
    <w:rsid w:val="00D733A2"/>
    <w:rsid w:val="00DA4835"/>
    <w:rsid w:val="00DD02AA"/>
    <w:rsid w:val="00DD4383"/>
    <w:rsid w:val="00DD5EB2"/>
    <w:rsid w:val="00E101BE"/>
    <w:rsid w:val="00E12B56"/>
    <w:rsid w:val="00E13770"/>
    <w:rsid w:val="00E30979"/>
    <w:rsid w:val="00E30A1D"/>
    <w:rsid w:val="00E313FC"/>
    <w:rsid w:val="00E525C8"/>
    <w:rsid w:val="00E67F09"/>
    <w:rsid w:val="00E730F1"/>
    <w:rsid w:val="00E7443A"/>
    <w:rsid w:val="00E75EC2"/>
    <w:rsid w:val="00E8391F"/>
    <w:rsid w:val="00E84B12"/>
    <w:rsid w:val="00E97E59"/>
    <w:rsid w:val="00EA1641"/>
    <w:rsid w:val="00EA4730"/>
    <w:rsid w:val="00EC4DA8"/>
    <w:rsid w:val="00EC5D72"/>
    <w:rsid w:val="00EC687A"/>
    <w:rsid w:val="00EC747A"/>
    <w:rsid w:val="00ED39A5"/>
    <w:rsid w:val="00EE4025"/>
    <w:rsid w:val="00EE4CF5"/>
    <w:rsid w:val="00EE5083"/>
    <w:rsid w:val="00F0144C"/>
    <w:rsid w:val="00F05059"/>
    <w:rsid w:val="00F2248B"/>
    <w:rsid w:val="00F30397"/>
    <w:rsid w:val="00F32F34"/>
    <w:rsid w:val="00F36A51"/>
    <w:rsid w:val="00F51AB9"/>
    <w:rsid w:val="00F647CF"/>
    <w:rsid w:val="00F70D0B"/>
    <w:rsid w:val="00F84326"/>
    <w:rsid w:val="00F85B3D"/>
    <w:rsid w:val="00FA18E2"/>
    <w:rsid w:val="00FA3277"/>
    <w:rsid w:val="00FA5C9B"/>
    <w:rsid w:val="00FB1345"/>
    <w:rsid w:val="00FC2062"/>
    <w:rsid w:val="00FC6A33"/>
    <w:rsid w:val="00FD600F"/>
    <w:rsid w:val="00FE63FB"/>
    <w:rsid w:val="00FF307F"/>
    <w:rsid w:val="00FF3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EF197"/>
  <w15:docId w15:val="{CB4F4378-1E4E-4569-A1E5-D691F693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D51"/>
    <w:pPr>
      <w:spacing w:after="120"/>
    </w:pPr>
    <w:rPr>
      <w:rFonts w:asciiTheme="minorHAnsi" w:hAnsiTheme="minorHAnsi"/>
      <w:color w:val="333F48" w:themeColor="text1"/>
      <w:sz w:val="22"/>
      <w:lang w:eastAsia="en-US"/>
    </w:rPr>
  </w:style>
  <w:style w:type="paragraph" w:styleId="Heading1">
    <w:name w:val="heading 1"/>
    <w:basedOn w:val="Normal"/>
    <w:next w:val="Normal"/>
    <w:link w:val="Heading1Char"/>
    <w:uiPriority w:val="9"/>
    <w:qFormat/>
    <w:rsid w:val="00461B9F"/>
    <w:pPr>
      <w:keepNext/>
      <w:jc w:val="both"/>
      <w:outlineLvl w:val="0"/>
    </w:pPr>
    <w:rPr>
      <w:rFonts w:eastAsia="Calibri"/>
      <w:b/>
      <w:color w:val="FF5A00" w:themeColor="text2"/>
      <w:sz w:val="36"/>
      <w:szCs w:val="36"/>
    </w:rPr>
  </w:style>
  <w:style w:type="paragraph" w:styleId="Heading2">
    <w:name w:val="heading 2"/>
    <w:basedOn w:val="Heading1"/>
    <w:next w:val="Normal"/>
    <w:link w:val="Heading2Char"/>
    <w:uiPriority w:val="9"/>
    <w:qFormat/>
    <w:rsid w:val="00C221BA"/>
    <w:pPr>
      <w:outlineLvl w:val="1"/>
    </w:pPr>
    <w:rPr>
      <w:sz w:val="28"/>
      <w:szCs w:val="28"/>
    </w:rPr>
  </w:style>
  <w:style w:type="paragraph" w:styleId="Heading3">
    <w:name w:val="heading 3"/>
    <w:basedOn w:val="Normal"/>
    <w:next w:val="Normal"/>
    <w:link w:val="Heading3Char"/>
    <w:uiPriority w:val="9"/>
    <w:unhideWhenUsed/>
    <w:qFormat/>
    <w:rsid w:val="00E67F09"/>
    <w:pPr>
      <w:spacing w:before="120" w:after="60"/>
      <w:outlineLvl w:val="2"/>
    </w:pPr>
    <w:rPr>
      <w:b/>
      <w:bCs/>
      <w:sz w:val="24"/>
      <w:szCs w:val="26"/>
      <w:shd w:val="clear" w:color="auto" w:fill="FFFFFF"/>
    </w:rPr>
  </w:style>
  <w:style w:type="paragraph" w:styleId="Heading4">
    <w:name w:val="heading 4"/>
    <w:basedOn w:val="Normal"/>
    <w:next w:val="Normal"/>
    <w:link w:val="Heading4Char"/>
    <w:uiPriority w:val="9"/>
    <w:unhideWhenUsed/>
    <w:qFormat/>
    <w:rsid w:val="00B7412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474B"/>
    <w:pPr>
      <w:keepNext/>
      <w:keepLines/>
      <w:spacing w:before="200" w:line="276" w:lineRule="auto"/>
      <w:ind w:left="1008" w:hanging="1008"/>
      <w:outlineLvl w:val="4"/>
    </w:pPr>
    <w:rPr>
      <w:rFonts w:asciiTheme="majorHAnsi" w:eastAsiaTheme="majorEastAsia" w:hAnsiTheme="majorHAnsi" w:cstheme="majorBidi"/>
      <w:color w:val="003E51" w:themeColor="accent1" w:themeShade="7F"/>
      <w:szCs w:val="22"/>
    </w:rPr>
  </w:style>
  <w:style w:type="paragraph" w:styleId="Heading6">
    <w:name w:val="heading 6"/>
    <w:basedOn w:val="Normal"/>
    <w:next w:val="Normal"/>
    <w:link w:val="Heading6Char"/>
    <w:uiPriority w:val="9"/>
    <w:semiHidden/>
    <w:unhideWhenUsed/>
    <w:qFormat/>
    <w:rsid w:val="00AC474B"/>
    <w:pPr>
      <w:keepNext/>
      <w:keepLines/>
      <w:spacing w:before="200" w:line="276" w:lineRule="auto"/>
      <w:ind w:left="1152" w:hanging="1152"/>
      <w:outlineLvl w:val="5"/>
    </w:pPr>
    <w:rPr>
      <w:rFonts w:asciiTheme="majorHAnsi" w:eastAsiaTheme="majorEastAsia" w:hAnsiTheme="majorHAnsi" w:cstheme="majorBidi"/>
      <w:i/>
      <w:iCs/>
      <w:color w:val="003E51" w:themeColor="accent1" w:themeShade="7F"/>
      <w:szCs w:val="22"/>
    </w:rPr>
  </w:style>
  <w:style w:type="paragraph" w:styleId="Heading7">
    <w:name w:val="heading 7"/>
    <w:basedOn w:val="Normal"/>
    <w:next w:val="Normal"/>
    <w:link w:val="Heading7Char"/>
    <w:uiPriority w:val="9"/>
    <w:semiHidden/>
    <w:unhideWhenUsed/>
    <w:qFormat/>
    <w:rsid w:val="00AC474B"/>
    <w:pPr>
      <w:keepNext/>
      <w:keepLines/>
      <w:spacing w:before="200" w:line="276" w:lineRule="auto"/>
      <w:ind w:left="1296" w:hanging="1296"/>
      <w:outlineLvl w:val="6"/>
    </w:pPr>
    <w:rPr>
      <w:rFonts w:asciiTheme="majorHAnsi" w:eastAsiaTheme="majorEastAsia" w:hAnsiTheme="majorHAnsi" w:cstheme="majorBidi"/>
      <w:i/>
      <w:iCs/>
      <w:color w:val="5B7080" w:themeColor="text1" w:themeTint="BF"/>
      <w:szCs w:val="22"/>
    </w:rPr>
  </w:style>
  <w:style w:type="paragraph" w:styleId="Heading8">
    <w:name w:val="heading 8"/>
    <w:basedOn w:val="Normal"/>
    <w:next w:val="Normal"/>
    <w:link w:val="Heading8Char"/>
    <w:uiPriority w:val="9"/>
    <w:semiHidden/>
    <w:unhideWhenUsed/>
    <w:qFormat/>
    <w:rsid w:val="00AC474B"/>
    <w:pPr>
      <w:keepNext/>
      <w:keepLines/>
      <w:spacing w:before="200" w:line="276" w:lineRule="auto"/>
      <w:ind w:left="1440" w:hanging="1440"/>
      <w:outlineLvl w:val="7"/>
    </w:pPr>
    <w:rPr>
      <w:rFonts w:asciiTheme="majorHAnsi" w:eastAsiaTheme="majorEastAsia" w:hAnsiTheme="majorHAnsi" w:cstheme="majorBidi"/>
      <w:color w:val="5B7080" w:themeColor="text1" w:themeTint="BF"/>
      <w:sz w:val="20"/>
    </w:rPr>
  </w:style>
  <w:style w:type="paragraph" w:styleId="Heading9">
    <w:name w:val="heading 9"/>
    <w:basedOn w:val="Normal"/>
    <w:next w:val="Normal"/>
    <w:link w:val="Heading9Char"/>
    <w:uiPriority w:val="9"/>
    <w:semiHidden/>
    <w:unhideWhenUsed/>
    <w:qFormat/>
    <w:rsid w:val="00AC474B"/>
    <w:pPr>
      <w:keepNext/>
      <w:keepLines/>
      <w:spacing w:before="200" w:line="276" w:lineRule="auto"/>
      <w:ind w:left="1584" w:hanging="1584"/>
      <w:outlineLvl w:val="8"/>
    </w:pPr>
    <w:rPr>
      <w:rFonts w:asciiTheme="majorHAnsi" w:eastAsiaTheme="majorEastAsia" w:hAnsiTheme="majorHAnsi" w:cstheme="majorBidi"/>
      <w:i/>
      <w:iCs/>
      <w:color w:val="5B708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link w:val="TitleChar"/>
    <w:uiPriority w:val="10"/>
    <w:qFormat/>
    <w:pPr>
      <w:jc w:val="center"/>
    </w:pPr>
    <w:rPr>
      <w:b/>
    </w:rPr>
  </w:style>
  <w:style w:type="paragraph" w:styleId="Subtitle">
    <w:name w:val="Subtitle"/>
    <w:basedOn w:val="Normal"/>
    <w:qFormat/>
    <w:pPr>
      <w:jc w:val="center"/>
    </w:pPr>
    <w:rPr>
      <w:b/>
      <w:u w:val="single"/>
    </w:rP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rPr>
      <w:sz w:val="20"/>
    </w:rPr>
  </w:style>
  <w:style w:type="paragraph" w:styleId="BodyText2">
    <w:name w:val="Body Text 2"/>
    <w:basedOn w:val="Normal"/>
    <w:pPr>
      <w:spacing w:line="480" w:lineRule="auto"/>
      <w:ind w:left="709"/>
      <w:jc w:val="both"/>
    </w:pPr>
  </w:style>
  <w:style w:type="paragraph" w:styleId="BodyText">
    <w:name w:val="Body Text"/>
    <w:basedOn w:val="Normal"/>
    <w:rPr>
      <w:sz w:val="20"/>
    </w:rPr>
  </w:style>
  <w:style w:type="character" w:customStyle="1" w:styleId="Heading3Char">
    <w:name w:val="Heading 3 Char"/>
    <w:link w:val="Heading3"/>
    <w:uiPriority w:val="9"/>
    <w:rsid w:val="00E67F09"/>
    <w:rPr>
      <w:rFonts w:asciiTheme="minorHAnsi" w:hAnsiTheme="minorHAnsi"/>
      <w:b/>
      <w:bCs/>
      <w:color w:val="333F48" w:themeColor="text1"/>
      <w:sz w:val="24"/>
      <w:szCs w:val="26"/>
      <w:lang w:eastAsia="en-US"/>
    </w:rPr>
  </w:style>
  <w:style w:type="character" w:customStyle="1" w:styleId="Heading4Char">
    <w:name w:val="Heading 4 Char"/>
    <w:link w:val="Heading4"/>
    <w:uiPriority w:val="9"/>
    <w:rsid w:val="00B74125"/>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10785F"/>
    <w:pPr>
      <w:spacing w:line="480" w:lineRule="auto"/>
      <w:ind w:left="283"/>
    </w:pPr>
  </w:style>
  <w:style w:type="character" w:customStyle="1" w:styleId="BodyTextIndent2Char">
    <w:name w:val="Body Text Indent 2 Char"/>
    <w:link w:val="BodyTextIndent2"/>
    <w:rsid w:val="0010785F"/>
    <w:rPr>
      <w:rFonts w:ascii="Arial" w:hAnsi="Arial"/>
      <w:sz w:val="24"/>
      <w:lang w:eastAsia="en-US"/>
    </w:rPr>
  </w:style>
  <w:style w:type="paragraph" w:styleId="BodyTextIndent3">
    <w:name w:val="Body Text Indent 3"/>
    <w:basedOn w:val="Normal"/>
    <w:link w:val="BodyTextIndent3Char"/>
    <w:rsid w:val="0010785F"/>
    <w:pPr>
      <w:ind w:left="283"/>
    </w:pPr>
    <w:rPr>
      <w:sz w:val="16"/>
      <w:szCs w:val="16"/>
    </w:rPr>
  </w:style>
  <w:style w:type="character" w:customStyle="1" w:styleId="BodyTextIndent3Char">
    <w:name w:val="Body Text Indent 3 Char"/>
    <w:link w:val="BodyTextIndent3"/>
    <w:rsid w:val="0010785F"/>
    <w:rPr>
      <w:rFonts w:ascii="Arial" w:hAnsi="Arial"/>
      <w:sz w:val="16"/>
      <w:szCs w:val="16"/>
      <w:lang w:eastAsia="en-US"/>
    </w:rPr>
  </w:style>
  <w:style w:type="paragraph" w:styleId="ListParagraph">
    <w:name w:val="List Paragraph"/>
    <w:basedOn w:val="Normal"/>
    <w:uiPriority w:val="1"/>
    <w:qFormat/>
    <w:rsid w:val="0010785F"/>
    <w:pPr>
      <w:ind w:left="720"/>
    </w:pPr>
  </w:style>
  <w:style w:type="table" w:styleId="TableGrid">
    <w:name w:val="Table Grid"/>
    <w:basedOn w:val="TableNormal"/>
    <w:uiPriority w:val="59"/>
    <w:rsid w:val="0089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04303"/>
    <w:rPr>
      <w:rFonts w:ascii="Tahoma" w:hAnsi="Tahoma" w:cs="Tahoma"/>
      <w:sz w:val="16"/>
      <w:szCs w:val="16"/>
    </w:rPr>
  </w:style>
  <w:style w:type="character" w:customStyle="1" w:styleId="BalloonTextChar">
    <w:name w:val="Balloon Text Char"/>
    <w:basedOn w:val="DefaultParagraphFont"/>
    <w:link w:val="BalloonText"/>
    <w:uiPriority w:val="99"/>
    <w:rsid w:val="00004303"/>
    <w:rPr>
      <w:rFonts w:ascii="Tahoma" w:hAnsi="Tahoma" w:cs="Tahoma"/>
      <w:sz w:val="16"/>
      <w:szCs w:val="16"/>
      <w:lang w:eastAsia="en-US"/>
    </w:rPr>
  </w:style>
  <w:style w:type="paragraph" w:styleId="BodyTextIndent">
    <w:name w:val="Body Text Indent"/>
    <w:basedOn w:val="Normal"/>
    <w:link w:val="BodyTextIndentChar"/>
    <w:rsid w:val="00222F4C"/>
    <w:pPr>
      <w:ind w:left="283"/>
    </w:pPr>
  </w:style>
  <w:style w:type="character" w:customStyle="1" w:styleId="BodyTextIndentChar">
    <w:name w:val="Body Text Indent Char"/>
    <w:basedOn w:val="DefaultParagraphFont"/>
    <w:link w:val="BodyTextIndent"/>
    <w:rsid w:val="00222F4C"/>
    <w:rPr>
      <w:rFonts w:ascii="Arial" w:hAnsi="Arial"/>
      <w:sz w:val="24"/>
      <w:lang w:eastAsia="en-US"/>
    </w:rPr>
  </w:style>
  <w:style w:type="character" w:customStyle="1" w:styleId="Heading5Char">
    <w:name w:val="Heading 5 Char"/>
    <w:basedOn w:val="DefaultParagraphFont"/>
    <w:link w:val="Heading5"/>
    <w:uiPriority w:val="9"/>
    <w:semiHidden/>
    <w:rsid w:val="00AC474B"/>
    <w:rPr>
      <w:rFonts w:asciiTheme="majorHAnsi" w:eastAsiaTheme="majorEastAsia" w:hAnsiTheme="majorHAnsi" w:cstheme="majorBidi"/>
      <w:color w:val="003E51" w:themeColor="accent1" w:themeShade="7F"/>
      <w:sz w:val="22"/>
      <w:szCs w:val="22"/>
      <w:lang w:eastAsia="en-US"/>
    </w:rPr>
  </w:style>
  <w:style w:type="character" w:customStyle="1" w:styleId="Heading6Char">
    <w:name w:val="Heading 6 Char"/>
    <w:basedOn w:val="DefaultParagraphFont"/>
    <w:link w:val="Heading6"/>
    <w:uiPriority w:val="9"/>
    <w:semiHidden/>
    <w:rsid w:val="00AC474B"/>
    <w:rPr>
      <w:rFonts w:asciiTheme="majorHAnsi" w:eastAsiaTheme="majorEastAsia" w:hAnsiTheme="majorHAnsi" w:cstheme="majorBidi"/>
      <w:i/>
      <w:iCs/>
      <w:color w:val="003E51" w:themeColor="accent1" w:themeShade="7F"/>
      <w:sz w:val="22"/>
      <w:szCs w:val="22"/>
      <w:lang w:eastAsia="en-US"/>
    </w:rPr>
  </w:style>
  <w:style w:type="character" w:customStyle="1" w:styleId="Heading7Char">
    <w:name w:val="Heading 7 Char"/>
    <w:basedOn w:val="DefaultParagraphFont"/>
    <w:link w:val="Heading7"/>
    <w:uiPriority w:val="9"/>
    <w:semiHidden/>
    <w:rsid w:val="00AC474B"/>
    <w:rPr>
      <w:rFonts w:asciiTheme="majorHAnsi" w:eastAsiaTheme="majorEastAsia" w:hAnsiTheme="majorHAnsi" w:cstheme="majorBidi"/>
      <w:i/>
      <w:iCs/>
      <w:color w:val="5B7080" w:themeColor="text1" w:themeTint="BF"/>
      <w:sz w:val="22"/>
      <w:szCs w:val="22"/>
      <w:lang w:eastAsia="en-US"/>
    </w:rPr>
  </w:style>
  <w:style w:type="character" w:customStyle="1" w:styleId="Heading8Char">
    <w:name w:val="Heading 8 Char"/>
    <w:basedOn w:val="DefaultParagraphFont"/>
    <w:link w:val="Heading8"/>
    <w:uiPriority w:val="9"/>
    <w:semiHidden/>
    <w:rsid w:val="00AC474B"/>
    <w:rPr>
      <w:rFonts w:asciiTheme="majorHAnsi" w:eastAsiaTheme="majorEastAsia" w:hAnsiTheme="majorHAnsi" w:cstheme="majorBidi"/>
      <w:color w:val="5B7080" w:themeColor="text1" w:themeTint="BF"/>
      <w:lang w:eastAsia="en-US"/>
    </w:rPr>
  </w:style>
  <w:style w:type="character" w:customStyle="1" w:styleId="Heading9Char">
    <w:name w:val="Heading 9 Char"/>
    <w:basedOn w:val="DefaultParagraphFont"/>
    <w:link w:val="Heading9"/>
    <w:uiPriority w:val="9"/>
    <w:semiHidden/>
    <w:rsid w:val="00AC474B"/>
    <w:rPr>
      <w:rFonts w:asciiTheme="majorHAnsi" w:eastAsiaTheme="majorEastAsia" w:hAnsiTheme="majorHAnsi" w:cstheme="majorBidi"/>
      <w:i/>
      <w:iCs/>
      <w:color w:val="5B7080" w:themeColor="text1" w:themeTint="BF"/>
      <w:lang w:eastAsia="en-US"/>
    </w:rPr>
  </w:style>
  <w:style w:type="character" w:customStyle="1" w:styleId="Heading1Char">
    <w:name w:val="Heading 1 Char"/>
    <w:basedOn w:val="DefaultParagraphFont"/>
    <w:link w:val="Heading1"/>
    <w:uiPriority w:val="9"/>
    <w:rsid w:val="00461B9F"/>
    <w:rPr>
      <w:rFonts w:asciiTheme="minorHAnsi" w:eastAsia="Calibri" w:hAnsiTheme="minorHAnsi"/>
      <w:b/>
      <w:color w:val="FF5A00" w:themeColor="text2"/>
      <w:sz w:val="36"/>
      <w:szCs w:val="36"/>
      <w:lang w:eastAsia="en-US"/>
    </w:rPr>
  </w:style>
  <w:style w:type="character" w:customStyle="1" w:styleId="Heading2Char">
    <w:name w:val="Heading 2 Char"/>
    <w:basedOn w:val="DefaultParagraphFont"/>
    <w:link w:val="Heading2"/>
    <w:uiPriority w:val="9"/>
    <w:rsid w:val="00C221BA"/>
    <w:rPr>
      <w:rFonts w:asciiTheme="minorHAnsi" w:eastAsia="Calibri" w:hAnsiTheme="minorHAnsi"/>
      <w:b/>
      <w:color w:val="FF5A00" w:themeColor="text2"/>
      <w:sz w:val="28"/>
      <w:szCs w:val="28"/>
      <w:lang w:eastAsia="en-US"/>
    </w:rPr>
  </w:style>
  <w:style w:type="paragraph" w:styleId="TOCHeading">
    <w:name w:val="TOC Heading"/>
    <w:basedOn w:val="Heading1"/>
    <w:next w:val="Normal"/>
    <w:uiPriority w:val="39"/>
    <w:semiHidden/>
    <w:unhideWhenUsed/>
    <w:qFormat/>
    <w:rsid w:val="00AC474B"/>
    <w:pPr>
      <w:keepLines/>
      <w:spacing w:before="480" w:line="276" w:lineRule="auto"/>
      <w:jc w:val="left"/>
      <w:outlineLvl w:val="9"/>
    </w:pPr>
    <w:rPr>
      <w:rFonts w:asciiTheme="majorHAnsi" w:eastAsiaTheme="majorEastAsia" w:hAnsiTheme="majorHAnsi" w:cstheme="majorBidi"/>
      <w:bCs/>
      <w:color w:val="005E7A" w:themeColor="accent1" w:themeShade="BF"/>
      <w:szCs w:val="28"/>
      <w:lang w:val="en-US" w:eastAsia="ja-JP"/>
    </w:rPr>
  </w:style>
  <w:style w:type="paragraph" w:styleId="TOC1">
    <w:name w:val="toc 1"/>
    <w:basedOn w:val="Normal"/>
    <w:next w:val="Normal"/>
    <w:autoRedefine/>
    <w:uiPriority w:val="39"/>
    <w:unhideWhenUsed/>
    <w:rsid w:val="00AC474B"/>
    <w:pPr>
      <w:tabs>
        <w:tab w:val="left" w:pos="426"/>
        <w:tab w:val="right" w:leader="dot" w:pos="9016"/>
      </w:tabs>
      <w:spacing w:after="100" w:line="276" w:lineRule="auto"/>
    </w:pPr>
    <w:rPr>
      <w:rFonts w:eastAsiaTheme="minorHAnsi" w:cstheme="minorBidi"/>
      <w:szCs w:val="22"/>
    </w:rPr>
  </w:style>
  <w:style w:type="paragraph" w:styleId="TOC2">
    <w:name w:val="toc 2"/>
    <w:basedOn w:val="Normal"/>
    <w:next w:val="Normal"/>
    <w:autoRedefine/>
    <w:uiPriority w:val="39"/>
    <w:unhideWhenUsed/>
    <w:rsid w:val="00AC474B"/>
    <w:pPr>
      <w:spacing w:after="100" w:line="276" w:lineRule="auto"/>
      <w:ind w:left="220"/>
    </w:pPr>
    <w:rPr>
      <w:rFonts w:eastAsiaTheme="minorHAnsi" w:cstheme="minorBidi"/>
      <w:szCs w:val="22"/>
    </w:rPr>
  </w:style>
  <w:style w:type="paragraph" w:styleId="TOC3">
    <w:name w:val="toc 3"/>
    <w:basedOn w:val="Normal"/>
    <w:next w:val="Normal"/>
    <w:autoRedefine/>
    <w:uiPriority w:val="39"/>
    <w:unhideWhenUsed/>
    <w:rsid w:val="00AC474B"/>
    <w:pPr>
      <w:spacing w:after="100" w:line="276" w:lineRule="auto"/>
      <w:ind w:left="440"/>
    </w:pPr>
    <w:rPr>
      <w:rFonts w:eastAsiaTheme="minorHAnsi" w:cstheme="minorBidi"/>
      <w:szCs w:val="22"/>
    </w:rPr>
  </w:style>
  <w:style w:type="character" w:styleId="Hyperlink">
    <w:name w:val="Hyperlink"/>
    <w:basedOn w:val="DefaultParagraphFont"/>
    <w:uiPriority w:val="99"/>
    <w:unhideWhenUsed/>
    <w:rsid w:val="00AC474B"/>
    <w:rPr>
      <w:color w:val="0000FF" w:themeColor="hyperlink"/>
      <w:u w:val="single"/>
    </w:rPr>
  </w:style>
  <w:style w:type="character" w:customStyle="1" w:styleId="CommentTextChar">
    <w:name w:val="Comment Text Char"/>
    <w:basedOn w:val="DefaultParagraphFont"/>
    <w:uiPriority w:val="99"/>
    <w:semiHidden/>
    <w:rsid w:val="00AC474B"/>
    <w:rPr>
      <w:sz w:val="20"/>
      <w:szCs w:val="20"/>
    </w:rPr>
  </w:style>
  <w:style w:type="paragraph" w:styleId="CommentSubject">
    <w:name w:val="annotation subject"/>
    <w:basedOn w:val="CommentText"/>
    <w:next w:val="CommentText"/>
    <w:link w:val="CommentSubjectChar"/>
    <w:uiPriority w:val="99"/>
    <w:unhideWhenUsed/>
    <w:rsid w:val="00AC474B"/>
    <w:pPr>
      <w:spacing w:after="200"/>
    </w:pPr>
    <w:rPr>
      <w:rFonts w:eastAsiaTheme="minorHAnsi" w:cstheme="minorBidi"/>
      <w:b/>
      <w:bCs/>
    </w:rPr>
  </w:style>
  <w:style w:type="character" w:customStyle="1" w:styleId="CommentTextChar1">
    <w:name w:val="Comment Text Char1"/>
    <w:basedOn w:val="DefaultParagraphFont"/>
    <w:link w:val="CommentText"/>
    <w:uiPriority w:val="99"/>
    <w:semiHidden/>
    <w:rsid w:val="00AC474B"/>
    <w:rPr>
      <w:rFonts w:ascii="Arial" w:hAnsi="Arial"/>
      <w:lang w:eastAsia="en-US"/>
    </w:rPr>
  </w:style>
  <w:style w:type="character" w:customStyle="1" w:styleId="CommentSubjectChar">
    <w:name w:val="Comment Subject Char"/>
    <w:basedOn w:val="CommentTextChar1"/>
    <w:link w:val="CommentSubject"/>
    <w:uiPriority w:val="99"/>
    <w:rsid w:val="00AC474B"/>
    <w:rPr>
      <w:rFonts w:asciiTheme="minorHAnsi" w:eastAsiaTheme="minorHAnsi" w:hAnsiTheme="minorHAnsi" w:cstheme="minorBidi"/>
      <w:b/>
      <w:bCs/>
      <w:lang w:eastAsia="en-US"/>
    </w:rPr>
  </w:style>
  <w:style w:type="character" w:customStyle="1" w:styleId="TitleChar">
    <w:name w:val="Title Char"/>
    <w:basedOn w:val="DefaultParagraphFont"/>
    <w:link w:val="Title"/>
    <w:uiPriority w:val="10"/>
    <w:rsid w:val="00AC474B"/>
    <w:rPr>
      <w:rFonts w:ascii="Arial" w:hAnsi="Arial"/>
      <w:b/>
      <w:sz w:val="24"/>
      <w:lang w:eastAsia="en-US"/>
    </w:rPr>
  </w:style>
  <w:style w:type="paragraph" w:styleId="NoSpacing">
    <w:name w:val="No Spacing"/>
    <w:uiPriority w:val="1"/>
    <w:qFormat/>
    <w:rsid w:val="00AC474B"/>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0E0C99"/>
    <w:pPr>
      <w:spacing w:afterAutospacing="1"/>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0F31"/>
    <w:rPr>
      <w:b/>
      <w:bCs/>
    </w:rPr>
  </w:style>
  <w:style w:type="character" w:customStyle="1" w:styleId="markz0doi2ke0">
    <w:name w:val="markz0doi2ke0"/>
    <w:basedOn w:val="DefaultParagraphFont"/>
    <w:rsid w:val="00AC5413"/>
  </w:style>
  <w:style w:type="character" w:customStyle="1" w:styleId="markp17b3annf">
    <w:name w:val="markp17b3annf"/>
    <w:basedOn w:val="DefaultParagraphFont"/>
    <w:rsid w:val="00AC5413"/>
  </w:style>
  <w:style w:type="character" w:customStyle="1" w:styleId="marknvkca8ajc">
    <w:name w:val="marknvkca8ajc"/>
    <w:basedOn w:val="DefaultParagraphFont"/>
    <w:rsid w:val="005D3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45092">
      <w:bodyDiv w:val="1"/>
      <w:marLeft w:val="0"/>
      <w:marRight w:val="0"/>
      <w:marTop w:val="0"/>
      <w:marBottom w:val="0"/>
      <w:divBdr>
        <w:top w:val="none" w:sz="0" w:space="0" w:color="auto"/>
        <w:left w:val="none" w:sz="0" w:space="0" w:color="auto"/>
        <w:bottom w:val="none" w:sz="0" w:space="0" w:color="auto"/>
        <w:right w:val="none" w:sz="0" w:space="0" w:color="auto"/>
      </w:divBdr>
    </w:div>
    <w:div w:id="804935449">
      <w:bodyDiv w:val="1"/>
      <w:marLeft w:val="0"/>
      <w:marRight w:val="0"/>
      <w:marTop w:val="0"/>
      <w:marBottom w:val="0"/>
      <w:divBdr>
        <w:top w:val="none" w:sz="0" w:space="0" w:color="auto"/>
        <w:left w:val="none" w:sz="0" w:space="0" w:color="auto"/>
        <w:bottom w:val="none" w:sz="0" w:space="0" w:color="auto"/>
        <w:right w:val="none" w:sz="0" w:space="0" w:color="auto"/>
      </w:divBdr>
    </w:div>
    <w:div w:id="1122572494">
      <w:bodyDiv w:val="1"/>
      <w:marLeft w:val="0"/>
      <w:marRight w:val="0"/>
      <w:marTop w:val="0"/>
      <w:marBottom w:val="0"/>
      <w:divBdr>
        <w:top w:val="none" w:sz="0" w:space="0" w:color="auto"/>
        <w:left w:val="none" w:sz="0" w:space="0" w:color="auto"/>
        <w:bottom w:val="none" w:sz="0" w:space="0" w:color="auto"/>
        <w:right w:val="none" w:sz="0" w:space="0" w:color="auto"/>
      </w:divBdr>
    </w:div>
    <w:div w:id="1271931604">
      <w:bodyDiv w:val="1"/>
      <w:marLeft w:val="0"/>
      <w:marRight w:val="0"/>
      <w:marTop w:val="0"/>
      <w:marBottom w:val="0"/>
      <w:divBdr>
        <w:top w:val="none" w:sz="0" w:space="0" w:color="auto"/>
        <w:left w:val="none" w:sz="0" w:space="0" w:color="auto"/>
        <w:bottom w:val="none" w:sz="0" w:space="0" w:color="auto"/>
        <w:right w:val="none" w:sz="0" w:space="0" w:color="auto"/>
      </w:divBdr>
    </w:div>
    <w:div w:id="1272012126">
      <w:bodyDiv w:val="1"/>
      <w:marLeft w:val="0"/>
      <w:marRight w:val="0"/>
      <w:marTop w:val="0"/>
      <w:marBottom w:val="0"/>
      <w:divBdr>
        <w:top w:val="none" w:sz="0" w:space="0" w:color="auto"/>
        <w:left w:val="none" w:sz="0" w:space="0" w:color="auto"/>
        <w:bottom w:val="none" w:sz="0" w:space="0" w:color="auto"/>
        <w:right w:val="none" w:sz="0" w:space="0" w:color="auto"/>
      </w:divBdr>
    </w:div>
    <w:div w:id="1289897250">
      <w:bodyDiv w:val="1"/>
      <w:marLeft w:val="0"/>
      <w:marRight w:val="0"/>
      <w:marTop w:val="0"/>
      <w:marBottom w:val="0"/>
      <w:divBdr>
        <w:top w:val="none" w:sz="0" w:space="0" w:color="auto"/>
        <w:left w:val="none" w:sz="0" w:space="0" w:color="auto"/>
        <w:bottom w:val="none" w:sz="0" w:space="0" w:color="auto"/>
        <w:right w:val="none" w:sz="0" w:space="0" w:color="auto"/>
      </w:divBdr>
    </w:div>
    <w:div w:id="1454203531">
      <w:bodyDiv w:val="1"/>
      <w:marLeft w:val="0"/>
      <w:marRight w:val="0"/>
      <w:marTop w:val="0"/>
      <w:marBottom w:val="0"/>
      <w:divBdr>
        <w:top w:val="none" w:sz="0" w:space="0" w:color="auto"/>
        <w:left w:val="none" w:sz="0" w:space="0" w:color="auto"/>
        <w:bottom w:val="none" w:sz="0" w:space="0" w:color="auto"/>
        <w:right w:val="none" w:sz="0" w:space="0" w:color="auto"/>
      </w:divBdr>
    </w:div>
    <w:div w:id="1455754196">
      <w:bodyDiv w:val="1"/>
      <w:marLeft w:val="0"/>
      <w:marRight w:val="0"/>
      <w:marTop w:val="0"/>
      <w:marBottom w:val="0"/>
      <w:divBdr>
        <w:top w:val="none" w:sz="0" w:space="0" w:color="auto"/>
        <w:left w:val="none" w:sz="0" w:space="0" w:color="auto"/>
        <w:bottom w:val="none" w:sz="0" w:space="0" w:color="auto"/>
        <w:right w:val="none" w:sz="0" w:space="0" w:color="auto"/>
      </w:divBdr>
    </w:div>
    <w:div w:id="183402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V Rebrand Theme">
      <a:dk1>
        <a:srgbClr val="333F48"/>
      </a:dk1>
      <a:lt1>
        <a:srgbClr val="CFD2D3"/>
      </a:lt1>
      <a:dk2>
        <a:srgbClr val="FF5A00"/>
      </a:dk2>
      <a:lt2>
        <a:srgbClr val="CFD2D3"/>
      </a:lt2>
      <a:accent1>
        <a:srgbClr val="007FA3"/>
      </a:accent1>
      <a:accent2>
        <a:srgbClr val="83B8AE"/>
      </a:accent2>
      <a:accent3>
        <a:srgbClr val="B19D5C"/>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DDE1D83F38DD4AA30AD5EE85F13288" ma:contentTypeVersion="5" ma:contentTypeDescription="Create a new document." ma:contentTypeScope="" ma:versionID="c10edf80e05a6319c6e4e6435612159b">
  <xsd:schema xmlns:xsd="http://www.w3.org/2001/XMLSchema" xmlns:xs="http://www.w3.org/2001/XMLSchema" xmlns:p="http://schemas.microsoft.com/office/2006/metadata/properties" xmlns:ns2="eeacdfe1-4f65-4b6f-a010-06c7b40cb73a" targetNamespace="http://schemas.microsoft.com/office/2006/metadata/properties" ma:root="true" ma:fieldsID="1c824963f5de922483e90f088923ff4c" ns2:_="">
    <xsd:import namespace="eeacdfe1-4f65-4b6f-a010-06c7b40cb7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cdfe1-4f65-4b6f-a010-06c7b40cb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EEBE-C77A-4000-B2F0-783A92004BEA}">
  <ds:schemaRefs>
    <ds:schemaRef ds:uri="http://schemas.microsoft.com/sharepoint/v3/contenttype/forms"/>
  </ds:schemaRefs>
</ds:datastoreItem>
</file>

<file path=customXml/itemProps2.xml><?xml version="1.0" encoding="utf-8"?>
<ds:datastoreItem xmlns:ds="http://schemas.openxmlformats.org/officeDocument/2006/customXml" ds:itemID="{8B960EC4-6855-4A64-89B2-FA227D0AE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cdfe1-4f65-4b6f-a010-06c7b40cb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F2845-F393-484B-AFC1-B8A93DB186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3A9C21-117C-498F-90F2-0B525D0E85A8}">
  <ds:schemaRefs>
    <ds:schemaRef ds:uri="http://schemas.openxmlformats.org/officeDocument/2006/bibliography"/>
  </ds:schemaRefs>
</ds:datastoreItem>
</file>

<file path=docMetadata/LabelInfo.xml><?xml version="1.0" encoding="utf-8"?>
<clbl:labelList xmlns:clbl="http://schemas.microsoft.com/office/2020/mipLabelMetadata">
  <clbl:label id="{8949fdd4-253f-4186-a36a-11d25ec9250e}" enabled="0" method="" siteId="{8949fdd4-253f-4186-a36a-11d25ec9250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Role and Responsibilities</vt:lpstr>
    </vt:vector>
  </TitlesOfParts>
  <Company>Thomson Marconi Sonar Ltd.</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Responsibilities</dc:title>
  <dc:creator>Mark.Hewett@evcam.com</dc:creator>
  <cp:lastModifiedBy>Lewis Murray</cp:lastModifiedBy>
  <cp:revision>3</cp:revision>
  <cp:lastPrinted>2026-03-27T15:19:00Z</cp:lastPrinted>
  <dcterms:created xsi:type="dcterms:W3CDTF">2026-05-18T13:51:00Z</dcterms:created>
  <dcterms:modified xsi:type="dcterms:W3CDTF">2026-05-20T13:17:00Z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0x01010069DDE1D83F38DD4AA30AD5EE85F13288</vt:lpwstr>
  </property>
</Properties>
</file>